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5C" w:rsidRPr="00A40264" w:rsidRDefault="00CB675C" w:rsidP="001C2AD3">
      <w:pPr>
        <w:pStyle w:val="Nagwek4"/>
        <w:pBdr>
          <w:bottom w:val="single" w:sz="4" w:space="0" w:color="auto"/>
        </w:pBdr>
        <w:jc w:val="center"/>
        <w:rPr>
          <w:sz w:val="28"/>
          <w:szCs w:val="28"/>
        </w:rPr>
      </w:pPr>
      <w:r w:rsidRPr="00A40264">
        <w:rPr>
          <w:sz w:val="28"/>
          <w:szCs w:val="28"/>
        </w:rPr>
        <w:t>Specyfikacja Istotnych Warunków Zamówienia</w:t>
      </w:r>
    </w:p>
    <w:p w:rsidR="00CB675C" w:rsidRPr="005B5AC2" w:rsidRDefault="00CB675C">
      <w:pPr>
        <w:jc w:val="center"/>
        <w:rPr>
          <w:sz w:val="22"/>
          <w:szCs w:val="22"/>
        </w:rPr>
      </w:pPr>
    </w:p>
    <w:p w:rsidR="00CB675C" w:rsidRDefault="00CB675C">
      <w:pPr>
        <w:jc w:val="center"/>
        <w:rPr>
          <w:b/>
          <w:sz w:val="24"/>
          <w:szCs w:val="24"/>
        </w:rPr>
      </w:pPr>
      <w:r w:rsidRPr="00A40264">
        <w:rPr>
          <w:b/>
          <w:sz w:val="24"/>
          <w:szCs w:val="24"/>
        </w:rPr>
        <w:t>ZAMAWIAJĄCY:</w:t>
      </w:r>
    </w:p>
    <w:p w:rsidR="00716229" w:rsidRPr="00A40264" w:rsidRDefault="00716229">
      <w:pPr>
        <w:jc w:val="center"/>
        <w:rPr>
          <w:b/>
          <w:sz w:val="24"/>
          <w:szCs w:val="24"/>
        </w:rPr>
      </w:pPr>
    </w:p>
    <w:p w:rsidR="00AA4D3B" w:rsidRPr="00716229" w:rsidRDefault="00A40264" w:rsidP="00AA4D3B">
      <w:pPr>
        <w:jc w:val="center"/>
        <w:rPr>
          <w:b/>
          <w:sz w:val="28"/>
          <w:szCs w:val="28"/>
          <w:u w:val="single"/>
        </w:rPr>
      </w:pPr>
      <w:r w:rsidRPr="00716229">
        <w:rPr>
          <w:b/>
          <w:sz w:val="28"/>
          <w:szCs w:val="28"/>
          <w:u w:val="single"/>
        </w:rPr>
        <w:t>Zakład Wodociągów i Kanalizacji w Kołbaskowie</w:t>
      </w:r>
    </w:p>
    <w:p w:rsidR="00A40264" w:rsidRDefault="00A40264" w:rsidP="00AA4D3B">
      <w:pPr>
        <w:jc w:val="center"/>
        <w:rPr>
          <w:sz w:val="28"/>
          <w:szCs w:val="28"/>
          <w:u w:val="single"/>
        </w:rPr>
      </w:pPr>
      <w:r w:rsidRPr="00716229">
        <w:rPr>
          <w:sz w:val="28"/>
          <w:szCs w:val="28"/>
          <w:u w:val="single"/>
        </w:rPr>
        <w:t>Rosówek 16, 72-001 Kołbaskowo</w:t>
      </w:r>
      <w:r w:rsidR="00FF3076">
        <w:rPr>
          <w:sz w:val="28"/>
          <w:szCs w:val="28"/>
          <w:u w:val="single"/>
        </w:rPr>
        <w:t xml:space="preserve"> -</w:t>
      </w:r>
    </w:p>
    <w:p w:rsidR="00D34148" w:rsidRPr="00716229" w:rsidRDefault="00D34148" w:rsidP="00D34148">
      <w:pPr>
        <w:jc w:val="center"/>
        <w:rPr>
          <w:b/>
          <w:sz w:val="28"/>
          <w:szCs w:val="28"/>
        </w:rPr>
      </w:pPr>
      <w:r w:rsidRPr="00716229">
        <w:rPr>
          <w:b/>
          <w:sz w:val="28"/>
          <w:szCs w:val="28"/>
        </w:rPr>
        <w:t>Gmina Kołbaskowo 72-001 Kołbaskowo, Kołbaskowo 106</w:t>
      </w:r>
      <w:r>
        <w:rPr>
          <w:b/>
          <w:sz w:val="28"/>
          <w:szCs w:val="28"/>
        </w:rPr>
        <w:t xml:space="preserve"> </w:t>
      </w:r>
    </w:p>
    <w:p w:rsidR="00CB675C" w:rsidRPr="005B5AC2" w:rsidRDefault="00CB675C">
      <w:pPr>
        <w:rPr>
          <w:b/>
          <w:sz w:val="22"/>
          <w:szCs w:val="22"/>
        </w:rPr>
      </w:pPr>
    </w:p>
    <w:p w:rsidR="00CB675C" w:rsidRPr="005B5AC2" w:rsidRDefault="00CB675C">
      <w:pPr>
        <w:pStyle w:val="Tekstpodstawowy3"/>
        <w:jc w:val="center"/>
        <w:rPr>
          <w:sz w:val="22"/>
          <w:szCs w:val="22"/>
        </w:rPr>
      </w:pPr>
      <w:r w:rsidRPr="005B5AC2">
        <w:rPr>
          <w:sz w:val="22"/>
          <w:szCs w:val="22"/>
        </w:rPr>
        <w:t xml:space="preserve">ZAPRASZA DO ZŁOŻENIA OFERTY W POSTĘPOWANIU PROWADZONYM </w:t>
      </w:r>
      <w:r w:rsidRPr="005B5AC2">
        <w:rPr>
          <w:sz w:val="22"/>
          <w:szCs w:val="22"/>
        </w:rPr>
        <w:br/>
        <w:t>W TRYBIE PRZETARGU NIEOGRANICZONEGO</w:t>
      </w:r>
    </w:p>
    <w:p w:rsidR="00CB675C" w:rsidRPr="001C2AD3" w:rsidRDefault="00CB675C">
      <w:pPr>
        <w:pStyle w:val="Tekstpodstawowy3"/>
        <w:jc w:val="center"/>
        <w:rPr>
          <w:sz w:val="22"/>
          <w:szCs w:val="22"/>
        </w:rPr>
      </w:pPr>
      <w:r w:rsidRPr="005B5AC2">
        <w:rPr>
          <w:sz w:val="22"/>
          <w:szCs w:val="22"/>
        </w:rPr>
        <w:t xml:space="preserve">NA </w:t>
      </w:r>
      <w:r w:rsidR="00A40264">
        <w:rPr>
          <w:sz w:val="22"/>
          <w:szCs w:val="22"/>
        </w:rPr>
        <w:t>DOSTAW</w:t>
      </w:r>
      <w:r w:rsidR="0047313B">
        <w:rPr>
          <w:sz w:val="22"/>
          <w:szCs w:val="22"/>
        </w:rPr>
        <w:t>Ę</w:t>
      </w:r>
    </w:p>
    <w:p w:rsidR="00CB675C" w:rsidRPr="005B5AC2" w:rsidRDefault="00CB675C">
      <w:pPr>
        <w:pStyle w:val="Tekstpodstawowy3"/>
        <w:rPr>
          <w:sz w:val="22"/>
          <w:szCs w:val="22"/>
        </w:rPr>
      </w:pPr>
    </w:p>
    <w:p w:rsidR="00CB675C" w:rsidRPr="005B5AC2" w:rsidRDefault="0002295A">
      <w:pPr>
        <w:pStyle w:val="Tekstpodstawowy3"/>
        <w:jc w:val="center"/>
        <w:rPr>
          <w:sz w:val="22"/>
          <w:szCs w:val="22"/>
        </w:rPr>
      </w:pPr>
      <w:r w:rsidRPr="00B10F87">
        <w:rPr>
          <w:sz w:val="22"/>
          <w:szCs w:val="22"/>
        </w:rPr>
        <w:t>O WARTOŚCI ZAMÓWIENIA PO</w:t>
      </w:r>
      <w:r w:rsidR="00764F1C" w:rsidRPr="00B10F87">
        <w:rPr>
          <w:sz w:val="22"/>
          <w:szCs w:val="22"/>
        </w:rPr>
        <w:t>NIŻEJ</w:t>
      </w:r>
      <w:r w:rsidR="00CB675C" w:rsidRPr="00B10F87">
        <w:rPr>
          <w:sz w:val="22"/>
          <w:szCs w:val="22"/>
        </w:rPr>
        <w:t xml:space="preserve"> KWOT OKREŚLONYCH W PRZEPISACH</w:t>
      </w:r>
      <w:r w:rsidR="00CB675C" w:rsidRPr="005B5AC2">
        <w:rPr>
          <w:sz w:val="22"/>
          <w:szCs w:val="22"/>
        </w:rPr>
        <w:t xml:space="preserve"> WYDANYCH NA PODSTAWIE ART. 11 UST. 8 NA:</w:t>
      </w:r>
    </w:p>
    <w:p w:rsidR="00CB675C" w:rsidRPr="005B5AC2" w:rsidRDefault="00CB675C">
      <w:pPr>
        <w:pStyle w:val="Tekstpodstawowy3"/>
        <w:jc w:val="center"/>
        <w:rPr>
          <w:sz w:val="22"/>
          <w:szCs w:val="22"/>
        </w:rPr>
      </w:pPr>
    </w:p>
    <w:p w:rsidR="00CB675C" w:rsidRPr="00A40264" w:rsidRDefault="00A40264">
      <w:pPr>
        <w:pStyle w:val="Tekstpodstawowy3"/>
        <w:jc w:val="center"/>
        <w:rPr>
          <w:sz w:val="30"/>
          <w:szCs w:val="30"/>
        </w:rPr>
      </w:pPr>
      <w:r w:rsidRPr="00A40264">
        <w:rPr>
          <w:sz w:val="30"/>
          <w:szCs w:val="30"/>
        </w:rPr>
        <w:t>„Kompleksowa dostawa energii elektrycznej obejmująca sprzedaż energii elektrycznej oraz świadczenia usług przesyłania i dystrybucji energii elekt</w:t>
      </w:r>
      <w:r w:rsidR="00AE0ECA">
        <w:rPr>
          <w:sz w:val="30"/>
          <w:szCs w:val="30"/>
        </w:rPr>
        <w:t xml:space="preserve">rycznej do obiektów i urządzeń Zakładu Wodociągów </w:t>
      </w:r>
      <w:r w:rsidR="003E6C27">
        <w:rPr>
          <w:sz w:val="30"/>
          <w:szCs w:val="30"/>
        </w:rPr>
        <w:br/>
      </w:r>
      <w:r w:rsidR="00AE0ECA">
        <w:rPr>
          <w:sz w:val="30"/>
          <w:szCs w:val="30"/>
        </w:rPr>
        <w:t>i K</w:t>
      </w:r>
      <w:r w:rsidRPr="00A40264">
        <w:rPr>
          <w:sz w:val="30"/>
          <w:szCs w:val="30"/>
        </w:rPr>
        <w:t>analizacji w Kołbaskowie, gmina Kołbaskowo”</w:t>
      </w:r>
    </w:p>
    <w:p w:rsidR="00CB675C" w:rsidRPr="005B5AC2" w:rsidRDefault="00CB675C">
      <w:pPr>
        <w:jc w:val="both"/>
        <w:rPr>
          <w:b/>
          <w:u w:val="single"/>
        </w:rPr>
      </w:pPr>
      <w:r w:rsidRPr="005B5AC2">
        <w:rPr>
          <w:b/>
          <w:u w:val="single"/>
        </w:rPr>
        <w:t>SPIS TREŚCI :</w:t>
      </w:r>
    </w:p>
    <w:p w:rsidR="00CB675C" w:rsidRPr="005B5AC2" w:rsidRDefault="00CB675C">
      <w:pPr>
        <w:jc w:val="both"/>
        <w:rPr>
          <w:b/>
          <w:u w:val="single"/>
        </w:rPr>
      </w:pPr>
    </w:p>
    <w:p w:rsidR="00CB675C" w:rsidRPr="005B5AC2" w:rsidRDefault="00CB675C">
      <w:pPr>
        <w:jc w:val="both"/>
      </w:pPr>
      <w:r w:rsidRPr="005B5AC2">
        <w:rPr>
          <w:b/>
        </w:rPr>
        <w:t>Rozdział I</w:t>
      </w:r>
      <w:r w:rsidRPr="005B5AC2">
        <w:rPr>
          <w:b/>
        </w:rPr>
        <w:tab/>
      </w:r>
      <w:r w:rsidRPr="005B5AC2">
        <w:t>Forma oferty;</w:t>
      </w:r>
    </w:p>
    <w:p w:rsidR="00CB675C" w:rsidRPr="005B5AC2" w:rsidRDefault="00CB675C">
      <w:pPr>
        <w:pStyle w:val="Nagwek1"/>
        <w:rPr>
          <w:b w:val="0"/>
          <w:color w:val="auto"/>
        </w:rPr>
      </w:pPr>
      <w:r w:rsidRPr="005B5AC2">
        <w:rPr>
          <w:color w:val="auto"/>
        </w:rPr>
        <w:t>Rozdział II</w:t>
      </w:r>
      <w:r w:rsidRPr="005B5AC2">
        <w:rPr>
          <w:color w:val="auto"/>
        </w:rPr>
        <w:tab/>
      </w:r>
      <w:r w:rsidRPr="005B5AC2">
        <w:rPr>
          <w:b w:val="0"/>
          <w:color w:val="auto"/>
        </w:rPr>
        <w:t>Zmiana, wycofanie i zwrot oferty;</w:t>
      </w:r>
    </w:p>
    <w:p w:rsidR="00CB675C" w:rsidRPr="009C3FE8" w:rsidRDefault="00CB675C">
      <w:pPr>
        <w:pStyle w:val="Nagwek8"/>
        <w:jc w:val="both"/>
        <w:rPr>
          <w:b w:val="0"/>
          <w:sz w:val="20"/>
        </w:rPr>
      </w:pPr>
      <w:r w:rsidRPr="009C3FE8">
        <w:rPr>
          <w:sz w:val="20"/>
        </w:rPr>
        <w:t>Rozdział III</w:t>
      </w:r>
      <w:r w:rsidRPr="009C3FE8">
        <w:rPr>
          <w:sz w:val="20"/>
        </w:rPr>
        <w:tab/>
      </w:r>
      <w:r w:rsidR="000E6FE7" w:rsidRPr="009C3FE8">
        <w:rPr>
          <w:b w:val="0"/>
          <w:sz w:val="20"/>
        </w:rPr>
        <w:t>Wspólne ubieganie się o udzielenie zamówienia</w:t>
      </w:r>
      <w:r w:rsidRPr="009C3FE8">
        <w:rPr>
          <w:b w:val="0"/>
          <w:sz w:val="20"/>
        </w:rPr>
        <w:t>;</w:t>
      </w:r>
    </w:p>
    <w:p w:rsidR="00CB675C" w:rsidRPr="009C3FE8" w:rsidRDefault="00CB675C">
      <w:pPr>
        <w:ind w:left="1410" w:hanging="1410"/>
        <w:jc w:val="both"/>
      </w:pPr>
      <w:r w:rsidRPr="009C3FE8">
        <w:rPr>
          <w:b/>
        </w:rPr>
        <w:t>Rozdział IV</w:t>
      </w:r>
      <w:r w:rsidRPr="009C3FE8">
        <w:rPr>
          <w:b/>
        </w:rPr>
        <w:tab/>
      </w:r>
      <w:r w:rsidRPr="009C3FE8">
        <w:t>Jawność postępowania;</w:t>
      </w:r>
    </w:p>
    <w:p w:rsidR="00CB675C" w:rsidRPr="009C3FE8" w:rsidRDefault="00CB675C">
      <w:pPr>
        <w:ind w:left="1410" w:hanging="1410"/>
        <w:jc w:val="both"/>
      </w:pPr>
      <w:r w:rsidRPr="009C3FE8">
        <w:rPr>
          <w:b/>
        </w:rPr>
        <w:t>Rozdział V</w:t>
      </w:r>
      <w:r w:rsidRPr="009C3FE8">
        <w:rPr>
          <w:b/>
        </w:rPr>
        <w:tab/>
      </w:r>
      <w:r w:rsidR="001D6389" w:rsidRPr="009C3FE8">
        <w:t xml:space="preserve">Podstawy wykluczenia. </w:t>
      </w:r>
      <w:r w:rsidR="00D713F4" w:rsidRPr="009C3FE8">
        <w:t xml:space="preserve">Warunki udziału w postępowaniu. </w:t>
      </w:r>
      <w:r w:rsidR="001D6389" w:rsidRPr="009C3FE8">
        <w:t>Dokumenty</w:t>
      </w:r>
      <w:r w:rsidRPr="009C3FE8">
        <w:t>;</w:t>
      </w:r>
    </w:p>
    <w:p w:rsidR="00CB675C" w:rsidRPr="005B5AC2" w:rsidRDefault="00CB675C">
      <w:pPr>
        <w:ind w:left="1418" w:hanging="1418"/>
        <w:jc w:val="both"/>
      </w:pPr>
      <w:r w:rsidRPr="005B5AC2">
        <w:rPr>
          <w:b/>
        </w:rPr>
        <w:t>Rozdział VI</w:t>
      </w:r>
      <w:r w:rsidRPr="005B5AC2">
        <w:rPr>
          <w:b/>
        </w:rPr>
        <w:tab/>
      </w:r>
      <w:r w:rsidRPr="005B5AC2">
        <w:t>Wykonawcy zagraniczni;</w:t>
      </w:r>
    </w:p>
    <w:p w:rsidR="00CB675C" w:rsidRDefault="00CB675C">
      <w:pPr>
        <w:ind w:left="1418" w:hanging="1418"/>
        <w:jc w:val="both"/>
      </w:pPr>
      <w:r w:rsidRPr="005B5AC2">
        <w:rPr>
          <w:b/>
        </w:rPr>
        <w:t>Rozdział VII</w:t>
      </w:r>
      <w:r w:rsidRPr="005B5AC2">
        <w:rPr>
          <w:b/>
        </w:rPr>
        <w:tab/>
      </w:r>
      <w:r w:rsidRPr="005B5AC2">
        <w:t xml:space="preserve">Termin </w:t>
      </w:r>
      <w:r w:rsidR="002D23A9">
        <w:t xml:space="preserve">i miejsce </w:t>
      </w:r>
      <w:r w:rsidRPr="005B5AC2">
        <w:t>wykonania zamówienia;</w:t>
      </w:r>
    </w:p>
    <w:p w:rsidR="00B43B09" w:rsidRPr="00B43B09" w:rsidRDefault="00B43B09">
      <w:pPr>
        <w:ind w:left="1418" w:hanging="1418"/>
        <w:jc w:val="both"/>
      </w:pPr>
      <w:r>
        <w:rPr>
          <w:b/>
        </w:rPr>
        <w:t>Rozdział VIII</w:t>
      </w:r>
      <w:r>
        <w:rPr>
          <w:b/>
        </w:rPr>
        <w:tab/>
      </w:r>
      <w:r w:rsidRPr="00B43B09">
        <w:t>Wadium</w:t>
      </w:r>
    </w:p>
    <w:p w:rsidR="00CB675C" w:rsidRPr="005B5AC2" w:rsidRDefault="00D202F3">
      <w:pPr>
        <w:ind w:left="1410" w:hanging="1410"/>
        <w:jc w:val="both"/>
      </w:pPr>
      <w:r>
        <w:rPr>
          <w:b/>
        </w:rPr>
        <w:t xml:space="preserve">Rozdział </w:t>
      </w:r>
      <w:r w:rsidR="00B43B09">
        <w:rPr>
          <w:b/>
        </w:rPr>
        <w:t>IX</w:t>
      </w:r>
      <w:r w:rsidR="00CB675C" w:rsidRPr="005B5AC2">
        <w:rPr>
          <w:b/>
        </w:rPr>
        <w:tab/>
      </w:r>
      <w:r w:rsidR="00CB675C" w:rsidRPr="005B5AC2">
        <w:t xml:space="preserve">Wyjaśnienia treści </w:t>
      </w:r>
      <w:proofErr w:type="spellStart"/>
      <w:r w:rsidR="00CB675C" w:rsidRPr="005B5AC2">
        <w:t>siwz</w:t>
      </w:r>
      <w:proofErr w:type="spellEnd"/>
      <w:r w:rsidR="00CB675C" w:rsidRPr="005B5AC2">
        <w:t xml:space="preserve"> i jej modyfikacja oraz sposób porozumiewania się wykonawców </w:t>
      </w:r>
      <w:r w:rsidR="00CB675C" w:rsidRPr="005B5AC2">
        <w:br/>
        <w:t xml:space="preserve">z zamawiającym; </w:t>
      </w:r>
    </w:p>
    <w:p w:rsidR="00CB675C" w:rsidRPr="005B5AC2" w:rsidRDefault="00CB675C">
      <w:pPr>
        <w:jc w:val="both"/>
      </w:pPr>
      <w:r w:rsidRPr="005B5AC2">
        <w:rPr>
          <w:b/>
        </w:rPr>
        <w:t>Rozdział X</w:t>
      </w:r>
      <w:r w:rsidRPr="005B5AC2">
        <w:rPr>
          <w:b/>
        </w:rPr>
        <w:tab/>
      </w:r>
      <w:r w:rsidRPr="005B5AC2">
        <w:t xml:space="preserve">Sposób obliczenia ceny oferty; </w:t>
      </w:r>
    </w:p>
    <w:p w:rsidR="00CB675C" w:rsidRPr="005B5AC2" w:rsidRDefault="00FF06AD">
      <w:pPr>
        <w:jc w:val="both"/>
      </w:pPr>
      <w:r>
        <w:rPr>
          <w:b/>
        </w:rPr>
        <w:t>Rozdział X</w:t>
      </w:r>
      <w:r w:rsidR="00B43B09">
        <w:rPr>
          <w:b/>
        </w:rPr>
        <w:t>I</w:t>
      </w:r>
      <w:r w:rsidR="00CB675C" w:rsidRPr="005B5AC2">
        <w:rPr>
          <w:b/>
        </w:rPr>
        <w:tab/>
      </w:r>
      <w:r w:rsidR="00CB675C" w:rsidRPr="005B5AC2">
        <w:t>Składanie i otwarcie ofert;</w:t>
      </w:r>
    </w:p>
    <w:p w:rsidR="00CB675C" w:rsidRPr="005B5AC2" w:rsidRDefault="00FF06AD">
      <w:pPr>
        <w:jc w:val="both"/>
      </w:pPr>
      <w:r>
        <w:rPr>
          <w:b/>
        </w:rPr>
        <w:t>Rozdział XI</w:t>
      </w:r>
      <w:r w:rsidR="00B43B09">
        <w:rPr>
          <w:b/>
        </w:rPr>
        <w:t>I</w:t>
      </w:r>
      <w:r w:rsidR="00CB675C" w:rsidRPr="005B5AC2">
        <w:rPr>
          <w:b/>
        </w:rPr>
        <w:tab/>
      </w:r>
      <w:r w:rsidR="00CB675C" w:rsidRPr="005B5AC2">
        <w:t xml:space="preserve">Wybór oferty najkorzystniejszej; </w:t>
      </w:r>
    </w:p>
    <w:p w:rsidR="00CB675C" w:rsidRPr="005B5AC2" w:rsidRDefault="00FF06AD">
      <w:pPr>
        <w:jc w:val="both"/>
      </w:pPr>
      <w:r>
        <w:rPr>
          <w:b/>
        </w:rPr>
        <w:t>Rozdział XII</w:t>
      </w:r>
      <w:r w:rsidR="00B43B09">
        <w:rPr>
          <w:b/>
        </w:rPr>
        <w:t>I</w:t>
      </w:r>
      <w:r w:rsidR="00CB675C" w:rsidRPr="005B5AC2">
        <w:rPr>
          <w:b/>
        </w:rPr>
        <w:tab/>
      </w:r>
      <w:r>
        <w:t>Zawarcie umowy</w:t>
      </w:r>
      <w:r w:rsidR="00CB675C" w:rsidRPr="005B5AC2">
        <w:t>;</w:t>
      </w:r>
    </w:p>
    <w:p w:rsidR="00CB675C" w:rsidRPr="005B5AC2" w:rsidRDefault="00CB675C">
      <w:pPr>
        <w:jc w:val="both"/>
      </w:pPr>
      <w:r w:rsidRPr="005B5AC2">
        <w:rPr>
          <w:b/>
        </w:rPr>
        <w:t>Rozdział XI</w:t>
      </w:r>
      <w:r w:rsidR="00B43B09">
        <w:rPr>
          <w:b/>
        </w:rPr>
        <w:t>V</w:t>
      </w:r>
      <w:r w:rsidRPr="005B5AC2">
        <w:rPr>
          <w:b/>
        </w:rPr>
        <w:tab/>
      </w:r>
      <w:r w:rsidRPr="005B5AC2">
        <w:t>Pouczenie o środkach ochrony prawnej;</w:t>
      </w:r>
    </w:p>
    <w:p w:rsidR="00CB675C" w:rsidRPr="005B5AC2" w:rsidRDefault="00CB675C">
      <w:pPr>
        <w:jc w:val="both"/>
      </w:pPr>
      <w:r w:rsidRPr="005B5AC2">
        <w:rPr>
          <w:b/>
        </w:rPr>
        <w:t>Rozdział XV</w:t>
      </w:r>
      <w:r w:rsidRPr="005B5AC2">
        <w:rPr>
          <w:b/>
        </w:rPr>
        <w:tab/>
      </w:r>
      <w:r w:rsidRPr="005B5AC2">
        <w:t>Opis przedmiotu zamówienia.</w:t>
      </w:r>
    </w:p>
    <w:p w:rsidR="00CB675C" w:rsidRPr="005B5AC2" w:rsidRDefault="00CB675C">
      <w:pPr>
        <w:jc w:val="both"/>
      </w:pPr>
    </w:p>
    <w:p w:rsidR="00CB675C" w:rsidRPr="00B23B2B" w:rsidRDefault="00CB675C">
      <w:pPr>
        <w:jc w:val="both"/>
        <w:rPr>
          <w:b/>
        </w:rPr>
      </w:pPr>
      <w:r w:rsidRPr="00B23B2B">
        <w:rPr>
          <w:b/>
        </w:rPr>
        <w:t>Załączniki:</w:t>
      </w:r>
    </w:p>
    <w:p w:rsidR="00CB675C" w:rsidRDefault="00CB675C">
      <w:pPr>
        <w:tabs>
          <w:tab w:val="left" w:pos="1134"/>
        </w:tabs>
      </w:pPr>
      <w:r w:rsidRPr="00E040A7">
        <w:rPr>
          <w:b/>
        </w:rPr>
        <w:tab/>
      </w:r>
      <w:r w:rsidRPr="00E040A7">
        <w:rPr>
          <w:b/>
        </w:rPr>
        <w:tab/>
        <w:t xml:space="preserve">Załącznik nr </w:t>
      </w:r>
      <w:r w:rsidR="006249E9" w:rsidRPr="00E040A7">
        <w:rPr>
          <w:b/>
        </w:rPr>
        <w:t xml:space="preserve"> </w:t>
      </w:r>
      <w:r w:rsidRPr="00E040A7">
        <w:rPr>
          <w:b/>
        </w:rPr>
        <w:t>1</w:t>
      </w:r>
      <w:r w:rsidR="00A815FF" w:rsidRPr="00E040A7">
        <w:rPr>
          <w:b/>
        </w:rPr>
        <w:tab/>
      </w:r>
      <w:r w:rsidR="0068457D" w:rsidRPr="00E040A7">
        <w:t>formularz oferty</w:t>
      </w:r>
      <w:r w:rsidR="0059336F">
        <w:t>;</w:t>
      </w:r>
    </w:p>
    <w:p w:rsidR="00CE0ABC" w:rsidRPr="00CE0ABC" w:rsidRDefault="00CE0ABC">
      <w:pPr>
        <w:tabs>
          <w:tab w:val="left" w:pos="1134"/>
        </w:tabs>
        <w:rPr>
          <w:b/>
        </w:rPr>
      </w:pPr>
      <w:r>
        <w:tab/>
      </w:r>
      <w:r>
        <w:tab/>
      </w:r>
      <w:r w:rsidRPr="00CE0ABC">
        <w:rPr>
          <w:b/>
        </w:rPr>
        <w:t xml:space="preserve">Załącznik nr </w:t>
      </w:r>
      <w:r w:rsidR="00306627">
        <w:rPr>
          <w:b/>
        </w:rPr>
        <w:t xml:space="preserve"> </w:t>
      </w:r>
      <w:r w:rsidRPr="00CE0ABC">
        <w:rPr>
          <w:b/>
        </w:rPr>
        <w:t>1a</w:t>
      </w:r>
      <w:r>
        <w:rPr>
          <w:b/>
        </w:rPr>
        <w:tab/>
      </w:r>
      <w:r w:rsidR="00BF2D36" w:rsidRPr="00BF2D36">
        <w:t>formularz cenowy</w:t>
      </w:r>
      <w:r w:rsidR="00BF2D36">
        <w:t>;</w:t>
      </w:r>
    </w:p>
    <w:p w:rsidR="00CF1F67" w:rsidRPr="00E040A7" w:rsidRDefault="00CF1F67" w:rsidP="00CF1F67">
      <w:pPr>
        <w:tabs>
          <w:tab w:val="left" w:pos="1134"/>
        </w:tabs>
        <w:ind w:firstLine="1418"/>
      </w:pPr>
      <w:r w:rsidRPr="00E040A7">
        <w:rPr>
          <w:b/>
        </w:rPr>
        <w:t>Załącznik nr  2</w:t>
      </w:r>
      <w:r w:rsidRPr="00E040A7">
        <w:tab/>
        <w:t>oświadczenie o braku podstaw do wykluczenia wykonawcy</w:t>
      </w:r>
      <w:r w:rsidR="0059336F">
        <w:t>;</w:t>
      </w:r>
    </w:p>
    <w:p w:rsidR="00CF1F67" w:rsidRDefault="00CF1F67" w:rsidP="00CF1F67">
      <w:pPr>
        <w:tabs>
          <w:tab w:val="left" w:pos="1134"/>
        </w:tabs>
      </w:pPr>
      <w:r w:rsidRPr="00E040A7">
        <w:rPr>
          <w:b/>
        </w:rPr>
        <w:tab/>
      </w:r>
      <w:r w:rsidRPr="00E040A7">
        <w:rPr>
          <w:b/>
        </w:rPr>
        <w:tab/>
        <w:t>Załącznik nr  3</w:t>
      </w:r>
      <w:r w:rsidRPr="00E040A7">
        <w:tab/>
        <w:t>oświadczenie o spełnianiu warunków udziału i podmiotach trzecich</w:t>
      </w:r>
      <w:r w:rsidR="0059336F">
        <w:t>;</w:t>
      </w:r>
    </w:p>
    <w:p w:rsidR="00B43B09" w:rsidRPr="00B43B09" w:rsidRDefault="00B43B09" w:rsidP="00CF1F67">
      <w:pPr>
        <w:tabs>
          <w:tab w:val="left" w:pos="1134"/>
        </w:tabs>
      </w:pPr>
      <w:r>
        <w:tab/>
      </w:r>
      <w:r>
        <w:tab/>
      </w:r>
      <w:r w:rsidRPr="00B43B09">
        <w:rPr>
          <w:b/>
        </w:rPr>
        <w:t xml:space="preserve">Załącznik nr </w:t>
      </w:r>
      <w:r>
        <w:rPr>
          <w:b/>
        </w:rPr>
        <w:t xml:space="preserve"> </w:t>
      </w:r>
      <w:r w:rsidRPr="00B43B09">
        <w:rPr>
          <w:b/>
        </w:rPr>
        <w:t>4</w:t>
      </w:r>
      <w:r>
        <w:rPr>
          <w:b/>
        </w:rPr>
        <w:tab/>
      </w:r>
      <w:r>
        <w:t>opis przedmiotu zamówienia;</w:t>
      </w:r>
    </w:p>
    <w:p w:rsidR="00A815FF" w:rsidRDefault="00CB675C">
      <w:pPr>
        <w:tabs>
          <w:tab w:val="left" w:pos="1134"/>
        </w:tabs>
      </w:pPr>
      <w:r w:rsidRPr="00B23B2B">
        <w:rPr>
          <w:b/>
        </w:rPr>
        <w:tab/>
      </w:r>
      <w:r w:rsidRPr="00B23B2B">
        <w:rPr>
          <w:b/>
        </w:rPr>
        <w:tab/>
        <w:t xml:space="preserve">Załącznik nr </w:t>
      </w:r>
      <w:r w:rsidR="006249E9" w:rsidRPr="00B23B2B">
        <w:rPr>
          <w:b/>
        </w:rPr>
        <w:t xml:space="preserve"> </w:t>
      </w:r>
      <w:r w:rsidR="00B43B09">
        <w:rPr>
          <w:b/>
        </w:rPr>
        <w:t>5</w:t>
      </w:r>
      <w:r w:rsidR="00A815FF" w:rsidRPr="00B23B2B">
        <w:tab/>
      </w:r>
      <w:r w:rsidR="0059336F">
        <w:t>istotne dla stron postanowienia umowy</w:t>
      </w:r>
      <w:r w:rsidR="00B43B09">
        <w:t>;</w:t>
      </w:r>
    </w:p>
    <w:p w:rsidR="0059336F" w:rsidRDefault="0059336F">
      <w:pPr>
        <w:tabs>
          <w:tab w:val="left" w:pos="1134"/>
        </w:tabs>
        <w:rPr>
          <w:b/>
        </w:rPr>
      </w:pPr>
      <w:r>
        <w:tab/>
      </w:r>
      <w:r>
        <w:tab/>
      </w:r>
      <w:r w:rsidRPr="0059336F">
        <w:rPr>
          <w:b/>
        </w:rPr>
        <w:t xml:space="preserve">Załącznik nr </w:t>
      </w:r>
      <w:r w:rsidR="00B43B09">
        <w:rPr>
          <w:b/>
        </w:rPr>
        <w:t xml:space="preserve"> 6</w:t>
      </w:r>
      <w:r w:rsidRPr="0059336F">
        <w:rPr>
          <w:b/>
        </w:rPr>
        <w:t xml:space="preserve"> </w:t>
      </w:r>
      <w:r>
        <w:rPr>
          <w:b/>
        </w:rPr>
        <w:tab/>
      </w:r>
      <w:r w:rsidRPr="0059336F">
        <w:t>przykładowy wzór zobowiązania do oddania zasobów;</w:t>
      </w:r>
    </w:p>
    <w:p w:rsidR="000F66A3" w:rsidRDefault="0059336F" w:rsidP="00716229">
      <w:pPr>
        <w:tabs>
          <w:tab w:val="left" w:pos="1134"/>
        </w:tabs>
      </w:pPr>
      <w:r>
        <w:rPr>
          <w:b/>
        </w:rPr>
        <w:tab/>
      </w:r>
      <w:r>
        <w:rPr>
          <w:b/>
        </w:rPr>
        <w:tab/>
        <w:t xml:space="preserve">Załącznik nr </w:t>
      </w:r>
      <w:r w:rsidR="00B43B09">
        <w:rPr>
          <w:b/>
        </w:rPr>
        <w:t xml:space="preserve"> 7</w:t>
      </w:r>
      <w:r>
        <w:rPr>
          <w:b/>
        </w:rPr>
        <w:tab/>
      </w:r>
      <w:r w:rsidRPr="0059336F">
        <w:t>przykładowy wzór oświadczenia dot. grupy kapitałowej</w:t>
      </w:r>
      <w:r>
        <w:t>.</w:t>
      </w:r>
    </w:p>
    <w:p w:rsidR="0077126C" w:rsidRPr="00716229" w:rsidRDefault="0077126C" w:rsidP="00716229">
      <w:pPr>
        <w:tabs>
          <w:tab w:val="left" w:pos="1134"/>
        </w:tabs>
      </w:pPr>
    </w:p>
    <w:p w:rsidR="00F20615" w:rsidRDefault="00CB675C">
      <w:pPr>
        <w:jc w:val="both"/>
      </w:pPr>
      <w:r w:rsidRPr="00B23B2B">
        <w:t xml:space="preserve">Podstawa prawna: </w:t>
      </w:r>
    </w:p>
    <w:p w:rsidR="00CB675C" w:rsidRDefault="00CB675C">
      <w:pPr>
        <w:jc w:val="both"/>
      </w:pPr>
      <w:r w:rsidRPr="00B23B2B">
        <w:t>Ustawa z dnia 29.01.2004</w:t>
      </w:r>
      <w:r w:rsidR="00F20615">
        <w:t xml:space="preserve"> </w:t>
      </w:r>
      <w:r w:rsidRPr="00B23B2B">
        <w:t>r</w:t>
      </w:r>
      <w:r w:rsidR="00F20615">
        <w:t>. Prawo zamówień publicznych (j.t.</w:t>
      </w:r>
      <w:r w:rsidRPr="00B23B2B">
        <w:t xml:space="preserve"> Dz. U. z 201</w:t>
      </w:r>
      <w:r w:rsidR="001E3395">
        <w:t>7</w:t>
      </w:r>
      <w:r w:rsidRPr="00B23B2B">
        <w:t xml:space="preserve">r. poz. </w:t>
      </w:r>
      <w:r w:rsidR="001E3395">
        <w:t>1579)</w:t>
      </w:r>
      <w:r w:rsidRPr="00B23B2B">
        <w:t>zwana dalej ustawą.</w:t>
      </w:r>
    </w:p>
    <w:p w:rsidR="00247041" w:rsidRDefault="00F20615">
      <w:pPr>
        <w:jc w:val="both"/>
      </w:pPr>
      <w:r>
        <w:t>Ustawa z dnia 23 kwietnia 1964 r. Kodeks Cywilny (j.t. Dz.U. z</w:t>
      </w:r>
      <w:r w:rsidR="001E3395">
        <w:t xml:space="preserve"> 2017 poz.459</w:t>
      </w:r>
      <w:r>
        <w:t>.).</w:t>
      </w:r>
    </w:p>
    <w:p w:rsidR="0090202F" w:rsidRPr="00B23B2B" w:rsidRDefault="00F20615">
      <w:pPr>
        <w:jc w:val="both"/>
      </w:pPr>
      <w:r>
        <w:lastRenderedPageBreak/>
        <w:t>Ustawa z dnia 10 kwietnia 1997 r. Prawo energetyczne (j.t. Dz.U. z 2017 r., poz. 220 ze zm.) wraz z aktami wykonawczymi</w:t>
      </w:r>
      <w:r w:rsidR="00B43B09">
        <w:t>.</w:t>
      </w:r>
    </w:p>
    <w:p w:rsidR="00B54D51" w:rsidRDefault="00B54D51">
      <w:pPr>
        <w:jc w:val="both"/>
        <w:rPr>
          <w:color w:val="FF0000"/>
        </w:rPr>
      </w:pPr>
    </w:p>
    <w:p w:rsidR="00CB675C" w:rsidRPr="005B5AC2" w:rsidRDefault="00CB675C" w:rsidP="001C2AD3">
      <w:pPr>
        <w:pStyle w:val="Nagwek4"/>
      </w:pPr>
      <w:r w:rsidRPr="005B5AC2">
        <w:t>ROZDZIAŁ I 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 xml:space="preserve">oraz wszystkie pozostałe wymagane dokumenty </w:t>
      </w:r>
      <w:r w:rsidR="002F0DEE">
        <w:br/>
      </w:r>
      <w:r w:rsidRPr="005B5AC2">
        <w:t>(w 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w:t>
      </w:r>
      <w:r w:rsidR="0047313B">
        <w:t>e. Ponadto, wszelkie miejsca, w </w:t>
      </w:r>
      <w:r w:rsidRPr="005B5AC2">
        <w:t>których wykonawca naniósł zmiany, muszą być przez niego parafowane.</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Wykonawca składa tylko jedną ofertę. </w:t>
      </w:r>
    </w:p>
    <w:p w:rsidR="00CB675C" w:rsidRPr="005B5AC2" w:rsidRDefault="00CB675C" w:rsidP="006302D5">
      <w:pPr>
        <w:pStyle w:val="BodyText21"/>
        <w:numPr>
          <w:ilvl w:val="0"/>
          <w:numId w:val="1"/>
        </w:numPr>
        <w:tabs>
          <w:tab w:val="clear" w:pos="0"/>
          <w:tab w:val="clear" w:pos="360"/>
          <w:tab w:val="num" w:pos="284"/>
        </w:tabs>
        <w:ind w:left="284" w:hanging="284"/>
      </w:pPr>
      <w:r w:rsidRPr="005B5AC2">
        <w:t>Zamawiający nie dopuszcza składania ofert wariantowych.</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D071AE" w:rsidRPr="003E6C27" w:rsidRDefault="0005319A" w:rsidP="006302D5">
      <w:pPr>
        <w:pStyle w:val="BodyText21"/>
        <w:numPr>
          <w:ilvl w:val="0"/>
          <w:numId w:val="1"/>
        </w:numPr>
        <w:tabs>
          <w:tab w:val="clear" w:pos="0"/>
          <w:tab w:val="clear" w:pos="360"/>
          <w:tab w:val="num" w:pos="284"/>
        </w:tabs>
        <w:ind w:left="284" w:hanging="426"/>
      </w:pPr>
      <w:r w:rsidRPr="003E6C27">
        <w:t xml:space="preserve">Zamawiający nie przewiduje udzielania zamówień, o których mowa w art. 67 ust. 1 pkt </w:t>
      </w:r>
      <w:r w:rsidR="00F20615" w:rsidRPr="003E6C27">
        <w:t xml:space="preserve">7 </w:t>
      </w:r>
      <w:r w:rsidRPr="003E6C27">
        <w:t>ustawy.</w:t>
      </w:r>
    </w:p>
    <w:p w:rsidR="00CB675C" w:rsidRPr="005B5AC2" w:rsidRDefault="00CB675C" w:rsidP="004024FC">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CB675C" w:rsidRPr="005B5AC2" w:rsidRDefault="00CB675C" w:rsidP="004024FC">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CB675C" w:rsidRPr="005B5AC2" w:rsidRDefault="00CB675C" w:rsidP="004024FC">
      <w:pPr>
        <w:numPr>
          <w:ilvl w:val="0"/>
          <w:numId w:val="2"/>
        </w:numPr>
        <w:tabs>
          <w:tab w:val="clear" w:pos="360"/>
          <w:tab w:val="num" w:pos="284"/>
          <w:tab w:val="num" w:pos="567"/>
        </w:tabs>
        <w:ind w:left="567" w:hanging="283"/>
        <w:jc w:val="both"/>
        <w:rPr>
          <w:sz w:val="24"/>
        </w:rPr>
      </w:pPr>
      <w:r w:rsidRPr="005B5AC2">
        <w:rPr>
          <w:sz w:val="24"/>
        </w:rPr>
        <w:t xml:space="preserve">zewnętrzna koperta powinna być oznaczona w następujący sposób: </w:t>
      </w:r>
      <w:r w:rsidR="00F20615">
        <w:rPr>
          <w:b/>
          <w:sz w:val="24"/>
        </w:rPr>
        <w:t xml:space="preserve">Zakład Wodociągów </w:t>
      </w:r>
      <w:r w:rsidR="002F0DEE">
        <w:rPr>
          <w:b/>
          <w:sz w:val="24"/>
        </w:rPr>
        <w:br/>
      </w:r>
      <w:r w:rsidR="00F20615">
        <w:rPr>
          <w:b/>
          <w:sz w:val="24"/>
        </w:rPr>
        <w:t>i Kanalizacji w Kołbaskowie</w:t>
      </w:r>
      <w:r w:rsidRPr="005B5AC2">
        <w:rPr>
          <w:b/>
          <w:sz w:val="24"/>
        </w:rPr>
        <w:t xml:space="preserve">, przetarg nieograniczony, "oferta na </w:t>
      </w:r>
      <w:r w:rsidR="00F20615">
        <w:rPr>
          <w:b/>
          <w:sz w:val="24"/>
        </w:rPr>
        <w:t xml:space="preserve">kompleksową dostawę energii elektrycznej obejmująca sprzedaż energii elektrycznej oraz </w:t>
      </w:r>
      <w:r w:rsidR="00F20615" w:rsidRPr="00082867">
        <w:rPr>
          <w:b/>
          <w:sz w:val="24"/>
        </w:rPr>
        <w:t>świadczenie</w:t>
      </w:r>
      <w:r w:rsidR="00082867">
        <w:rPr>
          <w:b/>
          <w:sz w:val="24"/>
        </w:rPr>
        <w:t xml:space="preserve"> usług przesyłania i dystrybucji energii elektrycznej do obiektów </w:t>
      </w:r>
      <w:r w:rsidR="002F0DEE">
        <w:rPr>
          <w:b/>
          <w:sz w:val="24"/>
        </w:rPr>
        <w:br/>
      </w:r>
      <w:r w:rsidR="00082867">
        <w:rPr>
          <w:b/>
          <w:sz w:val="24"/>
        </w:rPr>
        <w:t>i urządzeń Zakładu Wodociągów i Kanalizacji w Kołbaskowie, gmina Kołbaskowo</w:t>
      </w:r>
      <w:r w:rsidRPr="005B5AC2">
        <w:rPr>
          <w:b/>
          <w:sz w:val="24"/>
        </w:rPr>
        <w:t xml:space="preserve">" </w:t>
      </w:r>
      <w:r w:rsidRPr="000775BB">
        <w:rPr>
          <w:sz w:val="24"/>
        </w:rPr>
        <w:t>oraz „</w:t>
      </w:r>
      <w:r w:rsidRPr="000775BB">
        <w:rPr>
          <w:b/>
          <w:sz w:val="24"/>
        </w:rPr>
        <w:t>nie otwierać przed</w:t>
      </w:r>
      <w:r w:rsidR="0088024A" w:rsidRPr="000775BB">
        <w:rPr>
          <w:b/>
          <w:sz w:val="24"/>
        </w:rPr>
        <w:t xml:space="preserve"> </w:t>
      </w:r>
      <w:r w:rsidR="002F0DEE">
        <w:rPr>
          <w:b/>
          <w:sz w:val="24"/>
        </w:rPr>
        <w:t>15.03.2018</w:t>
      </w:r>
      <w:r w:rsidR="00082867" w:rsidRPr="000775BB">
        <w:rPr>
          <w:b/>
          <w:sz w:val="24"/>
        </w:rPr>
        <w:t xml:space="preserve">r. </w:t>
      </w:r>
      <w:r w:rsidR="0088024A" w:rsidRPr="000775BB">
        <w:rPr>
          <w:b/>
          <w:sz w:val="24"/>
        </w:rPr>
        <w:t xml:space="preserve">, godz. </w:t>
      </w:r>
      <w:r w:rsidR="002F0DEE">
        <w:rPr>
          <w:b/>
          <w:sz w:val="24"/>
        </w:rPr>
        <w:t>10.</w:t>
      </w:r>
      <w:r w:rsidR="00082867" w:rsidRPr="000775BB">
        <w:rPr>
          <w:b/>
          <w:sz w:val="24"/>
        </w:rPr>
        <w:t>45</w:t>
      </w:r>
      <w:r w:rsidRPr="000775BB">
        <w:rPr>
          <w:b/>
          <w:sz w:val="24"/>
        </w:rPr>
        <w:t xml:space="preserve">” </w:t>
      </w:r>
      <w:r w:rsidRPr="000775BB">
        <w:rPr>
          <w:sz w:val="24"/>
        </w:rPr>
        <w:t>- bez nazwy i pieczątki</w:t>
      </w:r>
      <w:r w:rsidRPr="005B5AC2">
        <w:rPr>
          <w:sz w:val="24"/>
        </w:rPr>
        <w:t xml:space="preserve"> wykonawcy;</w:t>
      </w:r>
    </w:p>
    <w:p w:rsidR="00CB675C" w:rsidRPr="005B5AC2" w:rsidRDefault="00CB675C" w:rsidP="004024FC">
      <w:pPr>
        <w:pStyle w:val="BodyText21"/>
        <w:numPr>
          <w:ilvl w:val="0"/>
          <w:numId w:val="2"/>
        </w:numPr>
        <w:tabs>
          <w:tab w:val="clear" w:pos="0"/>
          <w:tab w:val="clear" w:pos="360"/>
          <w:tab w:val="num" w:pos="284"/>
          <w:tab w:val="num" w:pos="567"/>
        </w:tabs>
        <w:ind w:left="567" w:hanging="283"/>
      </w:pPr>
      <w:r w:rsidRPr="005B5AC2">
        <w:t>koperta wewnętrzna powinna zawierać ofertę i być zaadresowana na wykonawcę, tak aby można było odesłać ofertę w przypadku jej wpłynięcia po terminie.</w:t>
      </w:r>
    </w:p>
    <w:p w:rsidR="00CB675C" w:rsidRPr="005B5AC2" w:rsidRDefault="00CB675C" w:rsidP="004024FC">
      <w:pPr>
        <w:pStyle w:val="BodyText21"/>
        <w:numPr>
          <w:ilvl w:val="0"/>
          <w:numId w:val="1"/>
        </w:numPr>
        <w:tabs>
          <w:tab w:val="clear" w:pos="0"/>
          <w:tab w:val="clear" w:pos="360"/>
          <w:tab w:val="num" w:pos="284"/>
        </w:tabs>
        <w:ind w:left="284" w:hanging="426"/>
      </w:pPr>
      <w:r w:rsidRPr="005B5AC2">
        <w:t>Jeżeli oferta wykonawcy nie będzie oznaczona w sposób wskazany w pkt 1</w:t>
      </w:r>
      <w:r w:rsidR="008E529F" w:rsidRPr="005B5AC2">
        <w:t>2</w:t>
      </w:r>
      <w:r w:rsidRPr="005B5AC2">
        <w:t xml:space="preserve">, zamawiający nie będzie ponosić żadnej odpowiedzialności za nieterminowe wpłynięcie oferty. </w:t>
      </w:r>
    </w:p>
    <w:p w:rsidR="00CB675C" w:rsidRPr="005B5AC2" w:rsidRDefault="00CB675C">
      <w:pPr>
        <w:pStyle w:val="BodyText21"/>
        <w:tabs>
          <w:tab w:val="clear" w:pos="0"/>
        </w:tabs>
      </w:pPr>
    </w:p>
    <w:p w:rsidR="00CB675C" w:rsidRPr="005B5AC2" w:rsidRDefault="00CB675C" w:rsidP="001C2AD3">
      <w:pPr>
        <w:pStyle w:val="Nagwek4"/>
      </w:pPr>
      <w:r w:rsidRPr="005B5AC2">
        <w:t>ROZDZIAŁ II Zmiana, wycofanie i zwrot oferty</w:t>
      </w:r>
    </w:p>
    <w:p w:rsidR="00CB675C" w:rsidRPr="005B5AC2" w:rsidRDefault="00CB675C">
      <w:pPr>
        <w:jc w:val="both"/>
        <w:rPr>
          <w:sz w:val="24"/>
        </w:rPr>
      </w:pPr>
    </w:p>
    <w:p w:rsidR="00CB675C" w:rsidRPr="005B5AC2" w:rsidRDefault="00CB675C" w:rsidP="005B5AC2">
      <w:pPr>
        <w:numPr>
          <w:ilvl w:val="0"/>
          <w:numId w:val="3"/>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5B5AC2">
      <w:pPr>
        <w:numPr>
          <w:ilvl w:val="0"/>
          <w:numId w:val="4"/>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w:t>
      </w:r>
      <w:r w:rsidRPr="005B5AC2">
        <w:rPr>
          <w:sz w:val="24"/>
        </w:rPr>
        <w:br/>
        <w:t>z dopiskiem „wycofanie”.</w:t>
      </w:r>
    </w:p>
    <w:p w:rsidR="00CB675C" w:rsidRPr="005B5AC2" w:rsidRDefault="00CB675C" w:rsidP="005B5AC2">
      <w:pPr>
        <w:numPr>
          <w:ilvl w:val="0"/>
          <w:numId w:val="4"/>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lastRenderedPageBreak/>
        <w:t xml:space="preserve">Powyższe oświadczenie i ew. dokumenty należy zamieścić w kopercie wewnętrznej </w:t>
      </w:r>
      <w:r w:rsidRPr="005B5AC2">
        <w:br/>
        <w:t xml:space="preserve">i 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770F9B">
      <w:pPr>
        <w:pStyle w:val="BodyText21"/>
        <w:numPr>
          <w:ilvl w:val="0"/>
          <w:numId w:val="3"/>
        </w:numPr>
        <w:tabs>
          <w:tab w:val="clear" w:pos="0"/>
          <w:tab w:val="clear" w:pos="360"/>
          <w:tab w:val="num" w:pos="284"/>
        </w:tabs>
        <w:ind w:left="284" w:hanging="284"/>
      </w:pPr>
      <w:r w:rsidRPr="005B5AC2">
        <w:t>Wykonawca nie może wprowadzić zmian do oferty oraz wycofać jej po upływie terminu składania ofert.</w:t>
      </w:r>
    </w:p>
    <w:p w:rsidR="00385F0D" w:rsidRPr="00B10F87" w:rsidRDefault="00385F0D" w:rsidP="00770F9B">
      <w:pPr>
        <w:pStyle w:val="BodyText21"/>
        <w:numPr>
          <w:ilvl w:val="0"/>
          <w:numId w:val="3"/>
        </w:numPr>
        <w:tabs>
          <w:tab w:val="clear" w:pos="0"/>
          <w:tab w:val="clear" w:pos="360"/>
          <w:tab w:val="num" w:pos="284"/>
        </w:tabs>
        <w:ind w:left="284" w:hanging="284"/>
      </w:pPr>
      <w:r w:rsidRPr="00B10F87">
        <w:t>W przypadku złożenia oferty po terminie zamawiający niezwłocznie zwraca ofertę</w:t>
      </w:r>
      <w:r w:rsidR="00764F1C" w:rsidRPr="00B10F87">
        <w:t xml:space="preserve"> wykonawcy</w:t>
      </w:r>
      <w:r w:rsidRPr="00B10F87">
        <w:t>.</w:t>
      </w:r>
    </w:p>
    <w:p w:rsidR="00CB675C" w:rsidRPr="00B10F87" w:rsidRDefault="00CB675C">
      <w:pPr>
        <w:pStyle w:val="BodyText21"/>
        <w:tabs>
          <w:tab w:val="clear" w:pos="0"/>
        </w:tabs>
      </w:pPr>
    </w:p>
    <w:p w:rsidR="00CB675C" w:rsidRPr="005B5AC2" w:rsidRDefault="00CB675C" w:rsidP="001C2AD3">
      <w:pPr>
        <w:pStyle w:val="Nagwek4"/>
      </w:pPr>
      <w:r w:rsidRPr="005B5AC2">
        <w:t xml:space="preserve">ROZDZIAŁ III </w:t>
      </w:r>
      <w:r w:rsidR="00D71486" w:rsidRPr="005B5AC2">
        <w:t>Wspólne ubieganie się o udzielenie zamówienia</w:t>
      </w:r>
    </w:p>
    <w:p w:rsidR="00CB675C" w:rsidRPr="005B5AC2" w:rsidRDefault="00CB675C">
      <w:pPr>
        <w:pStyle w:val="BodyText21"/>
        <w:tabs>
          <w:tab w:val="clear" w:pos="0"/>
        </w:tabs>
      </w:pPr>
    </w:p>
    <w:p w:rsidR="00CB675C" w:rsidRPr="00347015" w:rsidRDefault="00CB675C" w:rsidP="00D621E5">
      <w:pPr>
        <w:pStyle w:val="BodyText21"/>
        <w:numPr>
          <w:ilvl w:val="0"/>
          <w:numId w:val="5"/>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 reprezentowania ich</w:t>
      </w:r>
      <w:r w:rsidR="00D71486" w:rsidRPr="00347015">
        <w:t xml:space="preserve"> </w:t>
      </w:r>
      <w:r w:rsidRPr="00347015">
        <w:t>w postępowaniu albo do reprezentowania ich w postępowaniu i zawarcia umowy.</w:t>
      </w:r>
    </w:p>
    <w:p w:rsidR="00CB675C" w:rsidRPr="00082867" w:rsidRDefault="00CB675C" w:rsidP="00D621E5">
      <w:pPr>
        <w:pStyle w:val="BodyText21"/>
        <w:numPr>
          <w:ilvl w:val="0"/>
          <w:numId w:val="5"/>
        </w:numPr>
        <w:tabs>
          <w:tab w:val="clear" w:pos="0"/>
          <w:tab w:val="clear" w:pos="360"/>
          <w:tab w:val="num" w:pos="284"/>
          <w:tab w:val="left" w:pos="720"/>
        </w:tabs>
        <w:ind w:left="284" w:hanging="284"/>
        <w:rPr>
          <w:b/>
        </w:rPr>
      </w:pPr>
      <w:r w:rsidRPr="00082867">
        <w:rPr>
          <w:b/>
        </w:rPr>
        <w:t xml:space="preserve">Pełnomocnictwo, o którym mowa w pkt 1 </w:t>
      </w:r>
      <w:r w:rsidR="00D71486" w:rsidRPr="00082867">
        <w:rPr>
          <w:b/>
        </w:rPr>
        <w:t>należy dołączyć do oferty.</w:t>
      </w:r>
    </w:p>
    <w:p w:rsidR="00CB675C" w:rsidRPr="00347015" w:rsidRDefault="00D71486" w:rsidP="00D621E5">
      <w:pPr>
        <w:pStyle w:val="BodyText21"/>
        <w:numPr>
          <w:ilvl w:val="0"/>
          <w:numId w:val="5"/>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D621E5">
      <w:pPr>
        <w:pStyle w:val="BodyText21"/>
        <w:numPr>
          <w:ilvl w:val="0"/>
          <w:numId w:val="5"/>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D621E5">
      <w:pPr>
        <w:pStyle w:val="BodyText21"/>
        <w:numPr>
          <w:ilvl w:val="0"/>
          <w:numId w:val="5"/>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niniejszej </w:t>
      </w:r>
      <w:proofErr w:type="spellStart"/>
      <w:r w:rsidRPr="00347015">
        <w:t>siwz</w:t>
      </w:r>
      <w:proofErr w:type="spellEnd"/>
      <w:r w:rsidRPr="00347015">
        <w:t>;</w:t>
      </w:r>
    </w:p>
    <w:p w:rsidR="00042CE9" w:rsidRPr="00347015" w:rsidRDefault="00042CE9" w:rsidP="00D621E5">
      <w:pPr>
        <w:pStyle w:val="BodyText21"/>
        <w:numPr>
          <w:ilvl w:val="0"/>
          <w:numId w:val="5"/>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D621E5">
      <w:pPr>
        <w:pStyle w:val="BodyText21"/>
        <w:numPr>
          <w:ilvl w:val="0"/>
          <w:numId w:val="5"/>
        </w:numPr>
        <w:tabs>
          <w:tab w:val="clear" w:pos="0"/>
          <w:tab w:val="clear" w:pos="360"/>
          <w:tab w:val="num" w:pos="284"/>
          <w:tab w:val="left" w:pos="720"/>
        </w:tabs>
        <w:ind w:left="284" w:hanging="284"/>
      </w:pPr>
      <w:r w:rsidRPr="00082867">
        <w:rPr>
          <w:b/>
        </w:rPr>
        <w:t>Przed podpisaniem umowy</w:t>
      </w:r>
      <w:r w:rsidRPr="00347015">
        <w:t xml:space="preserve"> wykonawcy wspólnie ubiegający się o udzielenie zamówienia będą mieli obowiązek przedstawić zamawiającemu umowę konsorcjum, zawierającą, co najmniej:</w:t>
      </w:r>
    </w:p>
    <w:p w:rsidR="00CB675C" w:rsidRPr="00347015" w:rsidRDefault="00CB675C" w:rsidP="00AA46C7">
      <w:pPr>
        <w:numPr>
          <w:ilvl w:val="0"/>
          <w:numId w:val="8"/>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AA46C7">
      <w:pPr>
        <w:numPr>
          <w:ilvl w:val="0"/>
          <w:numId w:val="8"/>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AA46C7">
      <w:pPr>
        <w:numPr>
          <w:ilvl w:val="0"/>
          <w:numId w:val="8"/>
        </w:numPr>
        <w:tabs>
          <w:tab w:val="clear" w:pos="360"/>
          <w:tab w:val="num" w:pos="567"/>
        </w:tabs>
        <w:ind w:left="567" w:hanging="283"/>
        <w:jc w:val="both"/>
        <w:rPr>
          <w:sz w:val="24"/>
        </w:rPr>
      </w:pPr>
      <w:r w:rsidRPr="00347015">
        <w:rPr>
          <w:sz w:val="24"/>
        </w:rPr>
        <w:t>czas obowiązywania umowy, który nie może być krótszy, niż okres obejmujący realizację</w:t>
      </w:r>
      <w:r w:rsidR="00FF3076">
        <w:rPr>
          <w:sz w:val="24"/>
        </w:rPr>
        <w:t xml:space="preserve"> zamówienia.</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AA46C7">
      <w:pPr>
        <w:numPr>
          <w:ilvl w:val="0"/>
          <w:numId w:val="6"/>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AA46C7">
      <w:pPr>
        <w:numPr>
          <w:ilvl w:val="0"/>
          <w:numId w:val="6"/>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AA46C7">
      <w:pPr>
        <w:numPr>
          <w:ilvl w:val="0"/>
          <w:numId w:val="6"/>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AA46C7">
      <w:pPr>
        <w:numPr>
          <w:ilvl w:val="0"/>
          <w:numId w:val="6"/>
        </w:numPr>
        <w:tabs>
          <w:tab w:val="clear" w:pos="360"/>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B675C" w:rsidRPr="005B5AC2" w:rsidRDefault="00CB675C" w:rsidP="00AA46C7">
      <w:pPr>
        <w:numPr>
          <w:ilvl w:val="0"/>
          <w:numId w:val="6"/>
        </w:numPr>
        <w:tabs>
          <w:tab w:val="clear" w:pos="360"/>
          <w:tab w:val="num" w:pos="284"/>
        </w:tabs>
        <w:ind w:left="284" w:hanging="284"/>
        <w:jc w:val="both"/>
        <w:rPr>
          <w:bCs/>
          <w:sz w:val="24"/>
        </w:rPr>
      </w:pPr>
      <w:r w:rsidRPr="005B5AC2">
        <w:rPr>
          <w:bCs/>
          <w:sz w:val="24"/>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CB675C" w:rsidRPr="005B5AC2" w:rsidRDefault="00CB675C" w:rsidP="00AA46C7">
      <w:pPr>
        <w:numPr>
          <w:ilvl w:val="0"/>
          <w:numId w:val="6"/>
        </w:numPr>
        <w:tabs>
          <w:tab w:val="clear" w:pos="360"/>
          <w:tab w:val="num" w:pos="284"/>
        </w:tabs>
        <w:ind w:left="284" w:hanging="284"/>
        <w:jc w:val="both"/>
        <w:rPr>
          <w:bCs/>
          <w:sz w:val="24"/>
        </w:rPr>
      </w:pPr>
      <w:r w:rsidRPr="005B5AC2">
        <w:rPr>
          <w:bCs/>
          <w:sz w:val="24"/>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AA46C7">
      <w:pPr>
        <w:numPr>
          <w:ilvl w:val="0"/>
          <w:numId w:val="6"/>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1E3395" w:rsidRDefault="00CB675C" w:rsidP="00AA46C7">
      <w:pPr>
        <w:numPr>
          <w:ilvl w:val="0"/>
          <w:numId w:val="6"/>
        </w:numPr>
        <w:tabs>
          <w:tab w:val="clear" w:pos="360"/>
          <w:tab w:val="num" w:pos="284"/>
        </w:tabs>
        <w:ind w:left="284" w:hanging="284"/>
        <w:jc w:val="both"/>
        <w:rPr>
          <w:sz w:val="24"/>
        </w:rPr>
      </w:pPr>
      <w:r w:rsidRPr="001E3395">
        <w:rPr>
          <w:sz w:val="24"/>
        </w:rP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w:t>
      </w:r>
      <w:r w:rsidR="0035102D" w:rsidRPr="001E3395">
        <w:rPr>
          <w:sz w:val="24"/>
        </w:rPr>
        <w:t xml:space="preserve">j.t. </w:t>
      </w:r>
      <w:r w:rsidRPr="001E3395">
        <w:rPr>
          <w:sz w:val="24"/>
        </w:rPr>
        <w:t xml:space="preserve">Dz. U. </w:t>
      </w:r>
      <w:r w:rsidR="001E3395">
        <w:rPr>
          <w:sz w:val="24"/>
        </w:rPr>
        <w:t xml:space="preserve"> z 2018r. poz.419) </w:t>
      </w:r>
    </w:p>
    <w:p w:rsidR="00CB675C" w:rsidRPr="001E3395" w:rsidRDefault="00CB675C" w:rsidP="00AA46C7">
      <w:pPr>
        <w:numPr>
          <w:ilvl w:val="0"/>
          <w:numId w:val="6"/>
        </w:numPr>
        <w:tabs>
          <w:tab w:val="clear" w:pos="360"/>
          <w:tab w:val="num" w:pos="284"/>
        </w:tabs>
        <w:ind w:left="284" w:hanging="284"/>
        <w:jc w:val="both"/>
        <w:rPr>
          <w:sz w:val="24"/>
        </w:rPr>
      </w:pPr>
      <w:r w:rsidRPr="001E3395">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CB643B" w:rsidRPr="005B5AC2" w:rsidRDefault="00CB643B" w:rsidP="00CB643B">
      <w:pPr>
        <w:ind w:left="426"/>
        <w:jc w:val="both"/>
        <w:rPr>
          <w:b/>
          <w:sz w:val="24"/>
          <w:szCs w:val="24"/>
        </w:rPr>
      </w:pPr>
    </w:p>
    <w:p w:rsidR="00CB643B" w:rsidRPr="005B5AC2" w:rsidRDefault="00CB643B" w:rsidP="00AA46C7">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A66EB6">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rsidR="00CB643B" w:rsidRPr="005B5AC2" w:rsidRDefault="00CB643B" w:rsidP="00AA46C7">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Pr="005B5AC2" w:rsidRDefault="00CB643B" w:rsidP="00AA46C7">
      <w:pPr>
        <w:pStyle w:val="Akapitzlist"/>
        <w:numPr>
          <w:ilvl w:val="1"/>
          <w:numId w:val="7"/>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Pr="0090202F">
        <w:rPr>
          <w:rFonts w:ascii="Times New Roman" w:hAnsi="Times New Roman"/>
          <w:sz w:val="24"/>
          <w:szCs w:val="24"/>
        </w:rPr>
        <w:t>)</w:t>
      </w:r>
      <w:r w:rsidR="00B730BD" w:rsidRPr="0090202F">
        <w:rPr>
          <w:rFonts w:ascii="Times New Roman" w:hAnsi="Times New Roman"/>
          <w:sz w:val="24"/>
          <w:szCs w:val="24"/>
        </w:rPr>
        <w:t xml:space="preserve"> i 8)</w:t>
      </w:r>
      <w:r w:rsidR="004633AE">
        <w:rPr>
          <w:rFonts w:ascii="Times New Roman" w:hAnsi="Times New Roman"/>
          <w:i/>
          <w:sz w:val="24"/>
          <w:szCs w:val="24"/>
        </w:rPr>
        <w:t xml:space="preserve"> </w:t>
      </w:r>
      <w:r w:rsidR="004633AE" w:rsidRPr="004633AE">
        <w:rPr>
          <w:rFonts w:ascii="Times New Roman" w:hAnsi="Times New Roman"/>
          <w:sz w:val="24"/>
          <w:szCs w:val="24"/>
        </w:rPr>
        <w:t>ustawy</w:t>
      </w:r>
      <w:r w:rsidRPr="005B5AC2">
        <w:rPr>
          <w:rFonts w:ascii="Times New Roman" w:hAnsi="Times New Roman"/>
          <w:sz w:val="24"/>
          <w:szCs w:val="24"/>
        </w:rPr>
        <w:t xml:space="preserve">; wykluczeniu na tej podstawie podlega wykonawca: </w:t>
      </w:r>
    </w:p>
    <w:p w:rsidR="00CB643B" w:rsidRPr="005B5AC2" w:rsidRDefault="00CB643B" w:rsidP="0048251E">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A66EB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w:t>
      </w:r>
      <w:r w:rsidR="001E3395">
        <w:rPr>
          <w:rFonts w:ascii="Times New Roman" w:hAnsi="Times New Roman" w:cs="Times New Roman"/>
          <w:szCs w:val="24"/>
        </w:rPr>
        <w:t>estrukturyzacyjne (Dz. U. z 2017</w:t>
      </w:r>
      <w:r w:rsidRPr="005B5AC2">
        <w:rPr>
          <w:rFonts w:ascii="Times New Roman" w:hAnsi="Times New Roman" w:cs="Times New Roman"/>
          <w:szCs w:val="24"/>
        </w:rPr>
        <w:t xml:space="preserve"> r. poz.</w:t>
      </w:r>
      <w:r w:rsidR="001E3395">
        <w:rPr>
          <w:rFonts w:ascii="Times New Roman" w:hAnsi="Times New Roman" w:cs="Times New Roman"/>
          <w:szCs w:val="24"/>
        </w:rPr>
        <w:t>1508</w:t>
      </w:r>
      <w:r w:rsidR="00282AA4">
        <w:rPr>
          <w:rFonts w:ascii="Times New Roman" w:hAnsi="Times New Roman" w:cs="Times New Roman"/>
          <w:szCs w:val="24"/>
        </w:rPr>
        <w:t>.</w:t>
      </w:r>
      <w:r w:rsidRPr="005B5AC2">
        <w:rPr>
          <w:rFonts w:ascii="Times New Roman" w:hAnsi="Times New Roman" w:cs="Times New Roman"/>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w:t>
      </w:r>
      <w:r w:rsidR="001E3395">
        <w:rPr>
          <w:rFonts w:ascii="Times New Roman" w:hAnsi="Times New Roman" w:cs="Times New Roman"/>
          <w:szCs w:val="24"/>
        </w:rPr>
        <w:t xml:space="preserve"> 2017r. poz.2344</w:t>
      </w:r>
      <w:r w:rsidR="00282AA4">
        <w:rPr>
          <w:rFonts w:ascii="Times New Roman" w:hAnsi="Times New Roman" w:cs="Times New Roman"/>
          <w:szCs w:val="24"/>
        </w:rPr>
        <w:t>.</w:t>
      </w:r>
      <w:r w:rsidRPr="005B5AC2">
        <w:rPr>
          <w:rFonts w:ascii="Times New Roman" w:hAnsi="Times New Roman" w:cs="Times New Roman"/>
          <w:szCs w:val="24"/>
        </w:rPr>
        <w:t>),</w:t>
      </w:r>
    </w:p>
    <w:p w:rsidR="00CB643B" w:rsidRPr="005B5AC2" w:rsidRDefault="00CB643B" w:rsidP="0048251E">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643B" w:rsidRDefault="00CB643B" w:rsidP="0048251E">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w:t>
      </w:r>
      <w:r w:rsidR="00A66EB6">
        <w:rPr>
          <w:sz w:val="24"/>
          <w:szCs w:val="24"/>
        </w:rPr>
        <w:t> </w:t>
      </w:r>
      <w:r w:rsidRPr="005B5AC2">
        <w:rPr>
          <w:sz w:val="24"/>
          <w:szCs w:val="24"/>
        </w:rPr>
        <w:t>istotnym stopniu wcześniejszą umowę w sprawie zamówienia publicznego lub umowę koncesji, zawartą z zamawiającym, o którym mowa w art. 3 ust. 1 pkt 1–4</w:t>
      </w:r>
      <w:r w:rsidR="004633AE">
        <w:rPr>
          <w:sz w:val="24"/>
          <w:szCs w:val="24"/>
        </w:rPr>
        <w:t xml:space="preserve"> ustawy</w:t>
      </w:r>
      <w:r w:rsidRPr="005B5AC2">
        <w:rPr>
          <w:sz w:val="24"/>
          <w:szCs w:val="24"/>
        </w:rPr>
        <w:t>, co doprowadziło do rozwiązania umowy lub zasądzenia odszkodowania;</w:t>
      </w:r>
    </w:p>
    <w:p w:rsidR="00B730BD" w:rsidRPr="0090202F" w:rsidRDefault="00B730BD" w:rsidP="0048251E">
      <w:pPr>
        <w:keepNext/>
        <w:ind w:left="851" w:hanging="284"/>
        <w:jc w:val="both"/>
        <w:rPr>
          <w:sz w:val="24"/>
          <w:szCs w:val="24"/>
        </w:rPr>
      </w:pPr>
      <w:r w:rsidRPr="0090202F">
        <w:rPr>
          <w:sz w:val="24"/>
          <w:szCs w:val="24"/>
        </w:rPr>
        <w:t>d)</w:t>
      </w:r>
      <w:r w:rsidR="000864F4" w:rsidRPr="0090202F">
        <w:rPr>
          <w:sz w:val="24"/>
          <w:szCs w:val="24"/>
        </w:rPr>
        <w:tab/>
      </w:r>
      <w:r w:rsidR="0094512D" w:rsidRPr="0090202F">
        <w:rPr>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A66EB6">
        <w:rPr>
          <w:sz w:val="24"/>
          <w:szCs w:val="24"/>
        </w:rPr>
        <w:t> </w:t>
      </w:r>
      <w:r w:rsidR="004633AE" w:rsidRPr="0090202F">
        <w:rPr>
          <w:sz w:val="24"/>
          <w:szCs w:val="24"/>
        </w:rPr>
        <w:t xml:space="preserve">art. 24 </w:t>
      </w:r>
      <w:r w:rsidR="0094512D" w:rsidRPr="0090202F">
        <w:rPr>
          <w:sz w:val="24"/>
          <w:szCs w:val="24"/>
        </w:rPr>
        <w:t>ust. 1 pkt 15</w:t>
      </w:r>
      <w:r w:rsidR="004633AE" w:rsidRPr="0090202F">
        <w:rPr>
          <w:sz w:val="24"/>
          <w:szCs w:val="24"/>
        </w:rPr>
        <w:t xml:space="preserve"> ustawy</w:t>
      </w:r>
      <w:r w:rsidR="0094512D" w:rsidRPr="0090202F">
        <w:rPr>
          <w:sz w:val="24"/>
          <w:szCs w:val="24"/>
        </w:rPr>
        <w:t xml:space="preserve">, chyba że wykonawca dokonał płatności należnych podatków, opłat lub składek na ubezpieczenia społeczne lub zdrowotne wraz </w:t>
      </w:r>
      <w:r w:rsidR="0094512D" w:rsidRPr="0090202F">
        <w:rPr>
          <w:sz w:val="24"/>
          <w:szCs w:val="24"/>
        </w:rPr>
        <w:lastRenderedPageBreak/>
        <w:t>z</w:t>
      </w:r>
      <w:r w:rsidR="00A66EB6">
        <w:rPr>
          <w:sz w:val="24"/>
          <w:szCs w:val="24"/>
        </w:rPr>
        <w:t> </w:t>
      </w:r>
      <w:r w:rsidR="0094512D" w:rsidRPr="0090202F">
        <w:rPr>
          <w:sz w:val="24"/>
          <w:szCs w:val="24"/>
        </w:rPr>
        <w:t>odsetkami lub grzywnami lub zawarł wiążące porozumienie w sprawie spłaty tych należności.</w:t>
      </w:r>
    </w:p>
    <w:p w:rsidR="00CB643B" w:rsidRPr="005B5AC2" w:rsidRDefault="00CB643B" w:rsidP="00AA46C7">
      <w:pPr>
        <w:numPr>
          <w:ilvl w:val="0"/>
          <w:numId w:val="7"/>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CB643B" w:rsidRPr="005B5AC2" w:rsidRDefault="00CB643B" w:rsidP="00AA46C7">
      <w:pPr>
        <w:pStyle w:val="ZLITPKTzmpktliter"/>
        <w:numPr>
          <w:ilvl w:val="1"/>
          <w:numId w:val="7"/>
        </w:numPr>
        <w:tabs>
          <w:tab w:val="clear" w:pos="1800"/>
          <w:tab w:val="left" w:pos="567"/>
        </w:tabs>
        <w:spacing w:line="240" w:lineRule="auto"/>
        <w:ind w:hanging="1516"/>
        <w:jc w:val="left"/>
        <w:rPr>
          <w:rFonts w:ascii="Times New Roman" w:hAnsi="Times New Roman" w:cs="Times New Roman"/>
          <w:szCs w:val="24"/>
        </w:rPr>
      </w:pPr>
      <w:r w:rsidRPr="005B5AC2">
        <w:rPr>
          <w:rFonts w:ascii="Times New Roman" w:hAnsi="Times New Roman" w:cs="Times New Roman"/>
          <w:szCs w:val="24"/>
        </w:rPr>
        <w:t>kompetencji lub uprawnień do prowadzenia określonej działalności zawodowej, o ile</w:t>
      </w:r>
    </w:p>
    <w:p w:rsidR="00CB643B" w:rsidRPr="005B5AC2" w:rsidRDefault="00CB643B" w:rsidP="0048251E">
      <w:pPr>
        <w:pStyle w:val="ZLITPKTzmpktliter"/>
        <w:tabs>
          <w:tab w:val="left" w:pos="567"/>
        </w:tabs>
        <w:spacing w:line="240" w:lineRule="auto"/>
        <w:ind w:left="1800" w:hanging="1233"/>
        <w:jc w:val="left"/>
        <w:rPr>
          <w:rFonts w:ascii="Times New Roman" w:hAnsi="Times New Roman" w:cs="Times New Roman"/>
          <w:szCs w:val="24"/>
        </w:rPr>
      </w:pPr>
      <w:r w:rsidRPr="005B5AC2">
        <w:rPr>
          <w:rFonts w:ascii="Times New Roman" w:hAnsi="Times New Roman" w:cs="Times New Roman"/>
          <w:szCs w:val="24"/>
        </w:rPr>
        <w:t>wynika to z odrębnych przepisów:</w:t>
      </w:r>
    </w:p>
    <w:p w:rsidR="00CB643B" w:rsidRPr="005B5AC2" w:rsidRDefault="00CB643B" w:rsidP="0048251E">
      <w:pPr>
        <w:ind w:left="360" w:firstLine="207"/>
        <w:jc w:val="both"/>
        <w:rPr>
          <w:sz w:val="24"/>
          <w:szCs w:val="24"/>
          <w:u w:val="single"/>
        </w:rPr>
      </w:pPr>
      <w:r w:rsidRPr="005B5AC2">
        <w:rPr>
          <w:sz w:val="24"/>
          <w:szCs w:val="24"/>
          <w:u w:val="single"/>
        </w:rPr>
        <w:t xml:space="preserve">Minimalny poziom zdolności: </w:t>
      </w:r>
    </w:p>
    <w:p w:rsidR="00CB643B" w:rsidRPr="005B5AC2" w:rsidRDefault="00CB643B" w:rsidP="0048251E">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przepisami prawa uprawnienia do prowadzenia działalności zawodowej jeżeli wykonawca wykaże, że</w:t>
      </w:r>
      <w:r w:rsidR="00282AA4">
        <w:rPr>
          <w:sz w:val="24"/>
          <w:szCs w:val="24"/>
        </w:rPr>
        <w:t xml:space="preserve"> posiada</w:t>
      </w:r>
      <w:r w:rsidRPr="005B5AC2">
        <w:rPr>
          <w:sz w:val="24"/>
          <w:szCs w:val="24"/>
        </w:rPr>
        <w:t>:</w:t>
      </w:r>
    </w:p>
    <w:p w:rsidR="004B0B5A" w:rsidRDefault="00282AA4" w:rsidP="00282AA4">
      <w:pPr>
        <w:tabs>
          <w:tab w:val="left" w:pos="1134"/>
        </w:tabs>
        <w:ind w:left="708" w:firstLine="143"/>
        <w:jc w:val="both"/>
        <w:rPr>
          <w:sz w:val="24"/>
          <w:szCs w:val="24"/>
        </w:rPr>
      </w:pPr>
      <w:r>
        <w:rPr>
          <w:sz w:val="24"/>
          <w:szCs w:val="24"/>
        </w:rPr>
        <w:t xml:space="preserve">a) aktualną koncesję na prowadzenie działalności gospodarczej w zakresie obrotu </w:t>
      </w:r>
      <w:r>
        <w:rPr>
          <w:sz w:val="24"/>
          <w:szCs w:val="24"/>
        </w:rPr>
        <w:tab/>
        <w:t xml:space="preserve">energią elektryczną zgodnie z art. 32 ustawy z dni 10 kwietnia 1987 r. Prawo </w:t>
      </w:r>
      <w:r>
        <w:rPr>
          <w:sz w:val="24"/>
          <w:szCs w:val="24"/>
        </w:rPr>
        <w:tab/>
        <w:t>energetyczne,</w:t>
      </w:r>
    </w:p>
    <w:p w:rsidR="00282AA4" w:rsidRPr="00282AA4" w:rsidRDefault="00282AA4" w:rsidP="00282AA4">
      <w:pPr>
        <w:tabs>
          <w:tab w:val="left" w:pos="1134"/>
        </w:tabs>
        <w:ind w:left="708" w:firstLine="143"/>
        <w:jc w:val="both"/>
        <w:rPr>
          <w:sz w:val="24"/>
          <w:szCs w:val="24"/>
        </w:rPr>
      </w:pPr>
      <w:r>
        <w:rPr>
          <w:sz w:val="24"/>
          <w:szCs w:val="24"/>
        </w:rPr>
        <w:t>b) aktualną koncesję na dystryb</w:t>
      </w:r>
      <w:r w:rsidR="00A66EB6">
        <w:rPr>
          <w:sz w:val="24"/>
          <w:szCs w:val="24"/>
        </w:rPr>
        <w:t>ucję energii elektrycznej wydaną</w:t>
      </w:r>
      <w:r>
        <w:rPr>
          <w:sz w:val="24"/>
          <w:szCs w:val="24"/>
        </w:rPr>
        <w:t xml:space="preserve"> przez  prezesa Urzędu </w:t>
      </w:r>
      <w:r>
        <w:rPr>
          <w:sz w:val="24"/>
          <w:szCs w:val="24"/>
        </w:rPr>
        <w:tab/>
        <w:t xml:space="preserve">Regulacji Energetycznej (w przypadku Wykonawców będących właścicielami sieci </w:t>
      </w:r>
      <w:r>
        <w:rPr>
          <w:sz w:val="24"/>
          <w:szCs w:val="24"/>
        </w:rPr>
        <w:tab/>
        <w:t xml:space="preserve">dystrybucyjnej) albo umowę zawartą z Operatorem Systemu Dystrybucyjnego (OSD) </w:t>
      </w:r>
      <w:r w:rsidR="00B2610F">
        <w:rPr>
          <w:sz w:val="24"/>
          <w:szCs w:val="24"/>
        </w:rPr>
        <w:tab/>
      </w:r>
      <w:r>
        <w:rPr>
          <w:sz w:val="24"/>
          <w:szCs w:val="24"/>
        </w:rPr>
        <w:t>na świadczenie u</w:t>
      </w:r>
      <w:r w:rsidR="00B2610F">
        <w:rPr>
          <w:sz w:val="24"/>
          <w:szCs w:val="24"/>
        </w:rPr>
        <w:t xml:space="preserve">sługi dystrybucji energii elektrycznej na obszarze, na którym </w:t>
      </w:r>
      <w:r w:rsidR="00B2610F">
        <w:rPr>
          <w:sz w:val="24"/>
          <w:szCs w:val="24"/>
        </w:rPr>
        <w:tab/>
        <w:t xml:space="preserve">znajduje się miejsce dostarczania energii (w przypadku Wykonawców nie będących </w:t>
      </w:r>
      <w:r w:rsidR="00B2610F">
        <w:rPr>
          <w:sz w:val="24"/>
          <w:szCs w:val="24"/>
        </w:rPr>
        <w:tab/>
        <w:t>właścicielami sieci dystrybucyjnej)</w:t>
      </w:r>
      <w:r w:rsidR="001725EE">
        <w:rPr>
          <w:sz w:val="24"/>
          <w:szCs w:val="24"/>
        </w:rPr>
        <w:t>.</w:t>
      </w:r>
    </w:p>
    <w:p w:rsidR="002C28D6" w:rsidRPr="002C28D6" w:rsidRDefault="002C28D6" w:rsidP="002C28D6">
      <w:pPr>
        <w:ind w:left="1134"/>
        <w:jc w:val="both"/>
        <w:rPr>
          <w:sz w:val="24"/>
          <w:szCs w:val="24"/>
          <w:u w:val="single"/>
        </w:rPr>
      </w:pPr>
      <w:r w:rsidRPr="002C28D6">
        <w:rPr>
          <w:sz w:val="24"/>
          <w:szCs w:val="24"/>
          <w:u w:val="single"/>
        </w:rPr>
        <w:t>W przypadku składania oferty wspólnej ww.</w:t>
      </w:r>
      <w:r w:rsidR="00B2610F">
        <w:rPr>
          <w:sz w:val="24"/>
          <w:szCs w:val="24"/>
          <w:u w:val="single"/>
        </w:rPr>
        <w:t xml:space="preserve"> warunek musi spełniać</w:t>
      </w:r>
      <w:r w:rsidRPr="002C28D6">
        <w:rPr>
          <w:sz w:val="24"/>
          <w:szCs w:val="24"/>
          <w:u w:val="single"/>
        </w:rPr>
        <w:t xml:space="preserve"> co najmni</w:t>
      </w:r>
      <w:r w:rsidR="00B2610F">
        <w:rPr>
          <w:sz w:val="24"/>
          <w:szCs w:val="24"/>
          <w:u w:val="single"/>
        </w:rPr>
        <w:t>ej jeden z wykonawców w całości.</w:t>
      </w:r>
    </w:p>
    <w:p w:rsidR="00CB643B" w:rsidRPr="005B5AC2" w:rsidRDefault="00CB643B" w:rsidP="00AA46C7">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sytuacji ekonomicznej lub finansowej:</w:t>
      </w:r>
    </w:p>
    <w:p w:rsidR="00CB643B" w:rsidRPr="005B5AC2" w:rsidRDefault="00CB643B" w:rsidP="0048251E">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2C28D6" w:rsidRPr="003F4612" w:rsidRDefault="00CB643B" w:rsidP="003F4612">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CB643B" w:rsidRPr="002C28D6" w:rsidRDefault="003F4612" w:rsidP="008360FF">
      <w:pPr>
        <w:ind w:left="1134" w:hanging="283"/>
        <w:jc w:val="both"/>
        <w:rPr>
          <w:sz w:val="24"/>
          <w:szCs w:val="24"/>
        </w:rPr>
      </w:pPr>
      <w:r>
        <w:rPr>
          <w:sz w:val="24"/>
          <w:szCs w:val="24"/>
        </w:rPr>
        <w:t>a</w:t>
      </w:r>
      <w:r w:rsidR="00AE7AB9">
        <w:rPr>
          <w:sz w:val="24"/>
          <w:szCs w:val="24"/>
        </w:rPr>
        <w:t>)</w:t>
      </w:r>
      <w:r w:rsidR="00AE7AB9">
        <w:rPr>
          <w:sz w:val="24"/>
          <w:szCs w:val="24"/>
        </w:rPr>
        <w:tab/>
        <w:t xml:space="preserve">jest </w:t>
      </w:r>
      <w:r w:rsidR="00CB643B" w:rsidRPr="002C28D6">
        <w:rPr>
          <w:sz w:val="24"/>
          <w:szCs w:val="24"/>
        </w:rPr>
        <w:t xml:space="preserve">ubezpieczony od odpowiedzialności cywilnej w zakresie prowadzonej działalności związanej z przedmiotem zamówienia na </w:t>
      </w:r>
      <w:r w:rsidR="002863DA" w:rsidRPr="002863DA">
        <w:rPr>
          <w:sz w:val="24"/>
          <w:szCs w:val="24"/>
        </w:rPr>
        <w:t>sumę gwarancyjną</w:t>
      </w:r>
      <w:r w:rsidR="00CB643B" w:rsidRPr="002C28D6">
        <w:rPr>
          <w:sz w:val="24"/>
          <w:szCs w:val="24"/>
        </w:rPr>
        <w:t xml:space="preserve"> ni</w:t>
      </w:r>
      <w:r>
        <w:rPr>
          <w:sz w:val="24"/>
          <w:szCs w:val="24"/>
        </w:rPr>
        <w:t>e niższą niż 2.000.000,00 zł</w:t>
      </w:r>
      <w:r w:rsidR="00CB643B" w:rsidRPr="002C28D6">
        <w:rPr>
          <w:sz w:val="24"/>
          <w:szCs w:val="24"/>
        </w:rPr>
        <w:t>.</w:t>
      </w:r>
    </w:p>
    <w:p w:rsidR="002C28D6" w:rsidRPr="002C28D6" w:rsidRDefault="002C28D6" w:rsidP="002C28D6">
      <w:pPr>
        <w:ind w:left="1134"/>
        <w:jc w:val="both"/>
        <w:rPr>
          <w:sz w:val="24"/>
          <w:szCs w:val="24"/>
          <w:u w:val="single"/>
        </w:rPr>
      </w:pPr>
      <w:r w:rsidRPr="002C28D6">
        <w:rPr>
          <w:sz w:val="24"/>
          <w:szCs w:val="24"/>
          <w:u w:val="single"/>
        </w:rPr>
        <w:t xml:space="preserve">W przypadku składania oferty wspólnej ww. </w:t>
      </w:r>
      <w:r w:rsidR="003F4612">
        <w:rPr>
          <w:sz w:val="24"/>
          <w:szCs w:val="24"/>
          <w:u w:val="single"/>
        </w:rPr>
        <w:t xml:space="preserve">warunek musi spełnić </w:t>
      </w:r>
      <w:r w:rsidRPr="002C28D6">
        <w:rPr>
          <w:sz w:val="24"/>
          <w:szCs w:val="24"/>
          <w:u w:val="single"/>
        </w:rPr>
        <w:t>co najmniej jeden z wykonawców w całości)</w:t>
      </w:r>
    </w:p>
    <w:p w:rsidR="00CB643B" w:rsidRPr="005B5AC2" w:rsidRDefault="00CB643B" w:rsidP="00AA46C7">
      <w:pPr>
        <w:pStyle w:val="ZLITPKTzmpktliter"/>
        <w:numPr>
          <w:ilvl w:val="1"/>
          <w:numId w:val="7"/>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CB643B" w:rsidRPr="005B5AC2" w:rsidRDefault="00CB643B" w:rsidP="008360FF">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CB643B" w:rsidRPr="005B5AC2" w:rsidRDefault="00CB643B" w:rsidP="008360FF">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CB643B" w:rsidRPr="00201E09" w:rsidRDefault="00CB643B" w:rsidP="008360FF">
      <w:pPr>
        <w:tabs>
          <w:tab w:val="left" w:pos="1276"/>
        </w:tabs>
        <w:ind w:left="1134" w:hanging="283"/>
        <w:jc w:val="both"/>
        <w:rPr>
          <w:sz w:val="24"/>
          <w:szCs w:val="24"/>
        </w:rPr>
      </w:pPr>
      <w:r w:rsidRPr="005B5AC2">
        <w:rPr>
          <w:sz w:val="24"/>
          <w:szCs w:val="24"/>
        </w:rPr>
        <w:t>a)</w:t>
      </w:r>
      <w:r w:rsidRPr="005B5AC2">
        <w:rPr>
          <w:sz w:val="24"/>
          <w:szCs w:val="24"/>
        </w:rPr>
        <w:tab/>
        <w:t>wykonał nale</w:t>
      </w:r>
      <w:r w:rsidR="003F4612">
        <w:rPr>
          <w:sz w:val="24"/>
          <w:szCs w:val="24"/>
        </w:rPr>
        <w:t>życie w okresie ostatnich trzech</w:t>
      </w:r>
      <w:r w:rsidRPr="005B5AC2">
        <w:rPr>
          <w:sz w:val="24"/>
          <w:szCs w:val="24"/>
        </w:rPr>
        <w:t xml:space="preserve"> lat przed upływem terminu składania ofert, a jeżeli okres prowadzenia działalności jest krótszy – w tym okresie, minimum</w:t>
      </w:r>
      <w:r w:rsidR="003F4612">
        <w:rPr>
          <w:sz w:val="24"/>
          <w:szCs w:val="24"/>
        </w:rPr>
        <w:t xml:space="preserve"> 1 usługę</w:t>
      </w:r>
      <w:r w:rsidR="00AE7AB9">
        <w:rPr>
          <w:sz w:val="24"/>
          <w:szCs w:val="24"/>
        </w:rPr>
        <w:t>, polegające na dostawie energii elektrycznej</w:t>
      </w:r>
      <w:r w:rsidRPr="005B5AC2">
        <w:rPr>
          <w:sz w:val="24"/>
          <w:szCs w:val="24"/>
        </w:rPr>
        <w:t xml:space="preserve">, o </w:t>
      </w:r>
      <w:r w:rsidR="00AE7AB9">
        <w:rPr>
          <w:sz w:val="24"/>
          <w:szCs w:val="24"/>
        </w:rPr>
        <w:t xml:space="preserve">wartości nie mniejszej niż </w:t>
      </w:r>
      <w:r w:rsidR="00B14417" w:rsidRPr="00C758EE">
        <w:rPr>
          <w:sz w:val="24"/>
          <w:szCs w:val="24"/>
        </w:rPr>
        <w:t>60</w:t>
      </w:r>
      <w:r w:rsidR="00201E09" w:rsidRPr="00C758EE">
        <w:rPr>
          <w:sz w:val="24"/>
          <w:szCs w:val="24"/>
        </w:rPr>
        <w:t>0</w:t>
      </w:r>
      <w:r w:rsidR="00AE7AB9" w:rsidRPr="00C758EE">
        <w:rPr>
          <w:sz w:val="24"/>
          <w:szCs w:val="24"/>
        </w:rPr>
        <w:t>.000,00 zł</w:t>
      </w:r>
      <w:r w:rsidR="00AE7AB9" w:rsidRPr="00201E09">
        <w:rPr>
          <w:sz w:val="24"/>
          <w:szCs w:val="24"/>
        </w:rPr>
        <w:t xml:space="preserve"> </w:t>
      </w:r>
      <w:r w:rsidR="000775BB" w:rsidRPr="00B14417">
        <w:rPr>
          <w:b/>
          <w:sz w:val="24"/>
          <w:szCs w:val="24"/>
        </w:rPr>
        <w:t>ne</w:t>
      </w:r>
      <w:r w:rsidR="00AE7AB9" w:rsidRPr="00B14417">
        <w:rPr>
          <w:b/>
          <w:sz w:val="24"/>
          <w:szCs w:val="24"/>
        </w:rPr>
        <w:t>tto</w:t>
      </w:r>
      <w:r w:rsidRPr="00B14417">
        <w:rPr>
          <w:b/>
          <w:sz w:val="24"/>
          <w:szCs w:val="24"/>
        </w:rPr>
        <w:t>;</w:t>
      </w:r>
    </w:p>
    <w:p w:rsidR="00AE7AB9" w:rsidRDefault="002C28D6" w:rsidP="002C28D6">
      <w:pPr>
        <w:ind w:left="1134"/>
        <w:jc w:val="both"/>
        <w:rPr>
          <w:sz w:val="24"/>
          <w:szCs w:val="24"/>
          <w:u w:val="single"/>
        </w:rPr>
      </w:pPr>
      <w:r w:rsidRPr="002C28D6">
        <w:rPr>
          <w:sz w:val="24"/>
          <w:szCs w:val="24"/>
          <w:u w:val="single"/>
        </w:rPr>
        <w:t xml:space="preserve">W przypadku składania oferty wspólnej ww. </w:t>
      </w:r>
      <w:r w:rsidR="00AE7AB9">
        <w:rPr>
          <w:sz w:val="24"/>
          <w:szCs w:val="24"/>
          <w:u w:val="single"/>
        </w:rPr>
        <w:t xml:space="preserve">warunek musi spełniać </w:t>
      </w:r>
      <w:r w:rsidRPr="002C28D6">
        <w:rPr>
          <w:sz w:val="24"/>
          <w:szCs w:val="24"/>
          <w:u w:val="single"/>
        </w:rPr>
        <w:t>co najmni</w:t>
      </w:r>
      <w:r w:rsidR="00AE7AB9">
        <w:rPr>
          <w:sz w:val="24"/>
          <w:szCs w:val="24"/>
          <w:u w:val="single"/>
        </w:rPr>
        <w:t>ej jeden z wykonawców w całości.</w:t>
      </w:r>
    </w:p>
    <w:p w:rsidR="00B14417" w:rsidRPr="00031864" w:rsidRDefault="00B14417" w:rsidP="00B14417">
      <w:pPr>
        <w:ind w:left="284"/>
        <w:jc w:val="both"/>
        <w:rPr>
          <w:sz w:val="24"/>
          <w:szCs w:val="24"/>
        </w:rPr>
      </w:pPr>
      <w:r w:rsidRPr="00031864">
        <w:rPr>
          <w:sz w:val="24"/>
          <w:szCs w:val="24"/>
        </w:rPr>
        <w:t xml:space="preserve">Uwaga ! W przypadku, gdy wartość dotycząca któregokolwiek z  ww. warunków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w:t>
      </w:r>
      <w:r w:rsidRPr="00031864">
        <w:rPr>
          <w:sz w:val="24"/>
          <w:szCs w:val="24"/>
        </w:rPr>
        <w:lastRenderedPageBreak/>
        <w:t>Jeżeli w tym dniu nie będzie opublikowany średni kurs NBP, zamawiający przyjmie kurs średni z ostatniej tabeli przed wszczęciem postępowania.</w:t>
      </w:r>
    </w:p>
    <w:p w:rsidR="00B14417" w:rsidRPr="002F0485" w:rsidRDefault="00B14417" w:rsidP="00B14417">
      <w:pPr>
        <w:ind w:left="720"/>
        <w:jc w:val="both"/>
        <w:rPr>
          <w:sz w:val="24"/>
          <w:szCs w:val="24"/>
        </w:rPr>
      </w:pPr>
    </w:p>
    <w:p w:rsidR="00B14417" w:rsidRPr="002C28D6" w:rsidRDefault="00B14417" w:rsidP="002C28D6">
      <w:pPr>
        <w:ind w:left="1134"/>
        <w:jc w:val="both"/>
        <w:rPr>
          <w:sz w:val="24"/>
          <w:szCs w:val="24"/>
          <w:u w:val="single"/>
        </w:rPr>
      </w:pPr>
    </w:p>
    <w:p w:rsidR="00CB643B" w:rsidRPr="003F3924" w:rsidRDefault="00764F1C" w:rsidP="00AA46C7">
      <w:pPr>
        <w:pStyle w:val="Akapitzlist"/>
        <w:numPr>
          <w:ilvl w:val="0"/>
          <w:numId w:val="7"/>
        </w:numPr>
        <w:tabs>
          <w:tab w:val="clear" w:pos="360"/>
          <w:tab w:val="num" w:pos="284"/>
        </w:tabs>
        <w:spacing w:after="0" w:line="240" w:lineRule="auto"/>
        <w:ind w:left="284" w:hanging="284"/>
        <w:jc w:val="both"/>
        <w:rPr>
          <w:rFonts w:ascii="Times New Roman" w:hAnsi="Times New Roman"/>
          <w:sz w:val="24"/>
          <w:szCs w:val="24"/>
        </w:rPr>
      </w:pPr>
      <w:r w:rsidRPr="00B10F87">
        <w:rPr>
          <w:rFonts w:ascii="Times New Roman" w:hAnsi="Times New Roman"/>
          <w:b/>
          <w:sz w:val="24"/>
          <w:szCs w:val="24"/>
        </w:rPr>
        <w:t>Oświadczenie o niepodleganiu wykluczeniu z postępowania i spełnianiu warunków udziału w postępowaniu</w:t>
      </w:r>
      <w:r w:rsidR="00CB643B" w:rsidRPr="00B10F87">
        <w:rPr>
          <w:rFonts w:ascii="Times New Roman" w:hAnsi="Times New Roman"/>
          <w:b/>
          <w:sz w:val="24"/>
          <w:szCs w:val="24"/>
        </w:rPr>
        <w:t>:</w:t>
      </w:r>
    </w:p>
    <w:p w:rsidR="003F3924" w:rsidRPr="003F3924" w:rsidRDefault="003F3924" w:rsidP="003F3924">
      <w:pPr>
        <w:pStyle w:val="Akapitzlist"/>
        <w:numPr>
          <w:ilvl w:val="0"/>
          <w:numId w:val="28"/>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nie podlega wykluczeniu, z powodów określonych w pkt 1 wykonawca dołącza do oferty aktualne na dzień składania ofert </w:t>
      </w:r>
      <w:r w:rsidRPr="003F3924">
        <w:rPr>
          <w:rFonts w:ascii="Times New Roman" w:hAnsi="Times New Roman"/>
          <w:b/>
          <w:sz w:val="24"/>
          <w:szCs w:val="24"/>
        </w:rPr>
        <w:t>oświadczenie o braku podstaw do wykluczenia wykonawcy</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2 </w:t>
      </w:r>
      <w:r w:rsidRPr="003F3924">
        <w:rPr>
          <w:rFonts w:ascii="Times New Roman" w:hAnsi="Times New Roman"/>
          <w:sz w:val="24"/>
          <w:szCs w:val="24"/>
        </w:rPr>
        <w:t xml:space="preserve">do </w:t>
      </w:r>
      <w:proofErr w:type="spellStart"/>
      <w:r w:rsidRPr="003F3924">
        <w:rPr>
          <w:rFonts w:ascii="Times New Roman" w:hAnsi="Times New Roman"/>
          <w:sz w:val="24"/>
          <w:szCs w:val="24"/>
        </w:rPr>
        <w:t>siwz</w:t>
      </w:r>
      <w:proofErr w:type="spellEnd"/>
      <w:r w:rsidRPr="003F3924">
        <w:rPr>
          <w:rFonts w:ascii="Times New Roman" w:hAnsi="Times New Roman"/>
          <w:sz w:val="24"/>
          <w:szCs w:val="24"/>
        </w:rPr>
        <w:t>.</w:t>
      </w:r>
    </w:p>
    <w:p w:rsidR="003F3924" w:rsidRPr="003F3924" w:rsidRDefault="003F3924" w:rsidP="003F3924">
      <w:pPr>
        <w:pStyle w:val="Akapitzlist"/>
        <w:numPr>
          <w:ilvl w:val="0"/>
          <w:numId w:val="28"/>
        </w:numPr>
        <w:spacing w:after="0" w:line="240" w:lineRule="auto"/>
        <w:ind w:left="567" w:hanging="283"/>
        <w:jc w:val="both"/>
        <w:rPr>
          <w:rFonts w:ascii="Times New Roman" w:hAnsi="Times New Roman"/>
          <w:sz w:val="24"/>
          <w:szCs w:val="24"/>
        </w:rPr>
      </w:pPr>
      <w:r w:rsidRPr="003F3924">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3F3924">
        <w:rPr>
          <w:rFonts w:ascii="Times New Roman" w:hAnsi="Times New Roman"/>
          <w:b/>
          <w:sz w:val="24"/>
          <w:szCs w:val="24"/>
        </w:rPr>
        <w:t>oświadczenie o spełnianiu warunków udziału i podmiotach trzecich</w:t>
      </w:r>
      <w:r w:rsidRPr="003F3924">
        <w:rPr>
          <w:rFonts w:ascii="Times New Roman" w:hAnsi="Times New Roman"/>
          <w:sz w:val="24"/>
          <w:szCs w:val="24"/>
        </w:rPr>
        <w:t xml:space="preserve">, według wzoru stanowiącego </w:t>
      </w:r>
      <w:r w:rsidRPr="003F3924">
        <w:rPr>
          <w:rFonts w:ascii="Times New Roman" w:hAnsi="Times New Roman"/>
          <w:b/>
          <w:sz w:val="24"/>
          <w:szCs w:val="24"/>
        </w:rPr>
        <w:t xml:space="preserve">załącznik nr 3 </w:t>
      </w:r>
      <w:r w:rsidRPr="003F3924">
        <w:rPr>
          <w:rFonts w:ascii="Times New Roman" w:hAnsi="Times New Roman"/>
          <w:sz w:val="24"/>
          <w:szCs w:val="24"/>
        </w:rPr>
        <w:t xml:space="preserve">do </w:t>
      </w:r>
      <w:proofErr w:type="spellStart"/>
      <w:r w:rsidRPr="003F3924">
        <w:rPr>
          <w:rFonts w:ascii="Times New Roman" w:hAnsi="Times New Roman"/>
          <w:sz w:val="24"/>
          <w:szCs w:val="24"/>
        </w:rPr>
        <w:t>siwz</w:t>
      </w:r>
      <w:proofErr w:type="spellEnd"/>
      <w:r w:rsidRPr="003F3924">
        <w:rPr>
          <w:rFonts w:ascii="Times New Roman" w:hAnsi="Times New Roman"/>
          <w:sz w:val="24"/>
          <w:szCs w:val="24"/>
        </w:rPr>
        <w:t>.</w:t>
      </w:r>
    </w:p>
    <w:p w:rsidR="003F3924" w:rsidRPr="003F3924" w:rsidRDefault="003F3924" w:rsidP="003F3924">
      <w:pPr>
        <w:keepNext/>
        <w:numPr>
          <w:ilvl w:val="0"/>
          <w:numId w:val="28"/>
        </w:numPr>
        <w:ind w:left="567" w:hanging="283"/>
        <w:jc w:val="both"/>
        <w:rPr>
          <w:sz w:val="24"/>
          <w:szCs w:val="24"/>
        </w:rPr>
      </w:pPr>
      <w:r w:rsidRPr="003F3924">
        <w:rPr>
          <w:sz w:val="24"/>
          <w:szCs w:val="24"/>
        </w:rPr>
        <w:t>W przypadku wspólnego ubiegania się o zamówienie przez wykonawców,</w:t>
      </w:r>
      <w:r w:rsidRPr="003F3924">
        <w:rPr>
          <w:b/>
          <w:sz w:val="24"/>
          <w:szCs w:val="24"/>
        </w:rPr>
        <w:t xml:space="preserve"> </w:t>
      </w:r>
      <w:r w:rsidRPr="003F3924">
        <w:rPr>
          <w:sz w:val="24"/>
          <w:szCs w:val="24"/>
        </w:rPr>
        <w:t>ww.</w:t>
      </w:r>
      <w:r w:rsidRPr="003F3924">
        <w:rPr>
          <w:b/>
          <w:sz w:val="24"/>
          <w:szCs w:val="24"/>
        </w:rPr>
        <w:t xml:space="preserve"> oświadczenie</w:t>
      </w:r>
      <w:r w:rsidRPr="003F3924">
        <w:rPr>
          <w:sz w:val="24"/>
          <w:szCs w:val="24"/>
        </w:rPr>
        <w:t xml:space="preserve"> </w:t>
      </w:r>
      <w:r w:rsidRPr="003F3924">
        <w:rPr>
          <w:b/>
          <w:sz w:val="24"/>
          <w:szCs w:val="24"/>
        </w:rPr>
        <w:t>o braku podstaw do wykluczenia wykonawcy</w:t>
      </w:r>
      <w:r w:rsidRPr="003F3924">
        <w:rPr>
          <w:sz w:val="24"/>
          <w:szCs w:val="24"/>
        </w:rPr>
        <w:t xml:space="preserve"> składa każdy z</w:t>
      </w:r>
      <w:r w:rsidR="00A66EB6">
        <w:rPr>
          <w:sz w:val="24"/>
          <w:szCs w:val="24"/>
        </w:rPr>
        <w:t> </w:t>
      </w:r>
      <w:r w:rsidRPr="003F3924">
        <w:rPr>
          <w:sz w:val="24"/>
          <w:szCs w:val="24"/>
        </w:rPr>
        <w:t xml:space="preserve">wykonawców wspólnie ubiegających się o zamówienie natomiast </w:t>
      </w:r>
      <w:r w:rsidRPr="003F3924">
        <w:rPr>
          <w:b/>
          <w:sz w:val="24"/>
          <w:szCs w:val="24"/>
        </w:rPr>
        <w:t>oświadczenie o</w:t>
      </w:r>
      <w:r w:rsidR="00A66EB6">
        <w:rPr>
          <w:b/>
          <w:sz w:val="24"/>
          <w:szCs w:val="24"/>
        </w:rPr>
        <w:t> </w:t>
      </w:r>
      <w:r w:rsidRPr="003F3924">
        <w:rPr>
          <w:b/>
          <w:sz w:val="24"/>
          <w:szCs w:val="24"/>
        </w:rPr>
        <w:t xml:space="preserve">spełnianiu warunków udziału i podmiotach trzecich składa </w:t>
      </w:r>
      <w:r w:rsidRPr="003F3924">
        <w:rPr>
          <w:sz w:val="24"/>
          <w:szCs w:val="24"/>
        </w:rPr>
        <w:t xml:space="preserve">pełnomocnik wykonawców wspólnie ubiegających się o zamówienie. </w:t>
      </w:r>
    </w:p>
    <w:p w:rsidR="003F3924" w:rsidRPr="003F3924" w:rsidRDefault="003F3924" w:rsidP="003F3924">
      <w:pPr>
        <w:keepNext/>
        <w:numPr>
          <w:ilvl w:val="0"/>
          <w:numId w:val="28"/>
        </w:numPr>
        <w:ind w:left="567" w:hanging="283"/>
        <w:jc w:val="both"/>
        <w:rPr>
          <w:sz w:val="24"/>
          <w:szCs w:val="24"/>
        </w:rPr>
      </w:pPr>
      <w:r w:rsidRPr="003F3924">
        <w:rPr>
          <w:sz w:val="24"/>
          <w:szCs w:val="24"/>
        </w:rPr>
        <w:t>W przypadku wspólnego ubiegania się o zamówienie p</w:t>
      </w:r>
      <w:r w:rsidR="00A66EB6">
        <w:rPr>
          <w:sz w:val="24"/>
          <w:szCs w:val="24"/>
        </w:rPr>
        <w:t>rzez wykonawców oświadczenia, o </w:t>
      </w:r>
      <w:r w:rsidRPr="003F3924">
        <w:rPr>
          <w:sz w:val="24"/>
          <w:szCs w:val="24"/>
        </w:rPr>
        <w:t xml:space="preserve">których mowa w </w:t>
      </w:r>
      <w:proofErr w:type="spellStart"/>
      <w:r w:rsidRPr="003F3924">
        <w:rPr>
          <w:sz w:val="24"/>
          <w:szCs w:val="24"/>
        </w:rPr>
        <w:t>ppkt</w:t>
      </w:r>
      <w:proofErr w:type="spellEnd"/>
      <w:r w:rsidRPr="003F3924">
        <w:rPr>
          <w:sz w:val="24"/>
          <w:szCs w:val="24"/>
        </w:rPr>
        <w:t xml:space="preserve"> 1) i 2) potwierdzają spełnianie warunków udziału w postępowaniu oraz brak podstaw </w:t>
      </w:r>
      <w:r w:rsidR="002F0DEE">
        <w:rPr>
          <w:sz w:val="24"/>
          <w:szCs w:val="24"/>
        </w:rPr>
        <w:t xml:space="preserve">do </w:t>
      </w:r>
      <w:r w:rsidRPr="003F3924">
        <w:rPr>
          <w:sz w:val="24"/>
          <w:szCs w:val="24"/>
        </w:rPr>
        <w:t xml:space="preserve">wykluczenia w zakresie, w którym każdy z wykonawców wykazuje spełnianie warunków udziału w postępowaniu lub brak podstaw </w:t>
      </w:r>
      <w:r w:rsidR="002F0DEE">
        <w:rPr>
          <w:sz w:val="24"/>
          <w:szCs w:val="24"/>
        </w:rPr>
        <w:t xml:space="preserve">do </w:t>
      </w:r>
      <w:r w:rsidRPr="003F3924">
        <w:rPr>
          <w:sz w:val="24"/>
          <w:szCs w:val="24"/>
        </w:rPr>
        <w:t>wykluczenia.</w:t>
      </w:r>
    </w:p>
    <w:p w:rsidR="003F3924" w:rsidRPr="003F3924" w:rsidRDefault="003F3924" w:rsidP="003F3924">
      <w:pPr>
        <w:keepNext/>
        <w:numPr>
          <w:ilvl w:val="0"/>
          <w:numId w:val="28"/>
        </w:numPr>
        <w:ind w:left="567" w:hanging="283"/>
        <w:jc w:val="both"/>
        <w:rPr>
          <w:sz w:val="24"/>
          <w:szCs w:val="24"/>
        </w:rPr>
      </w:pPr>
      <w:r w:rsidRPr="003F3924">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3F3924">
        <w:rPr>
          <w:sz w:val="24"/>
          <w:szCs w:val="24"/>
        </w:rPr>
        <w:t>ppkt</w:t>
      </w:r>
      <w:proofErr w:type="spellEnd"/>
      <w:r w:rsidRPr="003F3924">
        <w:rPr>
          <w:sz w:val="24"/>
          <w:szCs w:val="24"/>
        </w:rPr>
        <w:t xml:space="preserve"> 2). </w:t>
      </w:r>
    </w:p>
    <w:p w:rsidR="00CB643B" w:rsidRPr="00084625" w:rsidRDefault="00CB643B" w:rsidP="00AA46C7">
      <w:pPr>
        <w:numPr>
          <w:ilvl w:val="0"/>
          <w:numId w:val="7"/>
        </w:numPr>
        <w:tabs>
          <w:tab w:val="clear" w:pos="360"/>
          <w:tab w:val="num" w:pos="284"/>
        </w:tabs>
        <w:ind w:left="284" w:hanging="284"/>
        <w:jc w:val="both"/>
        <w:rPr>
          <w:b/>
          <w:sz w:val="24"/>
          <w:szCs w:val="24"/>
        </w:rPr>
      </w:pPr>
      <w:r w:rsidRPr="00084625">
        <w:rPr>
          <w:b/>
          <w:sz w:val="24"/>
          <w:szCs w:val="24"/>
        </w:rPr>
        <w:t>Potencjał podmiotu trzeciego:</w:t>
      </w:r>
    </w:p>
    <w:p w:rsidR="00CB643B" w:rsidRPr="00084625"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1C3C3B">
        <w:rPr>
          <w:rFonts w:ascii="Times New Roman" w:hAnsi="Times New Roman"/>
          <w:sz w:val="24"/>
          <w:szCs w:val="24"/>
        </w:rPr>
        <w:t>.</w:t>
      </w:r>
    </w:p>
    <w:p w:rsidR="00CB643B" w:rsidRPr="008F6C29"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33630" w:rsidRPr="00933630" w:rsidRDefault="00CB643B" w:rsidP="00933630">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Jeżeli wykonawca polega na zasobach innych podmiotów na zasadach, o których mowa w</w:t>
      </w:r>
      <w:r w:rsidR="00A66EB6">
        <w:rPr>
          <w:rFonts w:ascii="Times New Roman" w:hAnsi="Times New Roman"/>
          <w:sz w:val="24"/>
          <w:szCs w:val="24"/>
        </w:rPr>
        <w:t> </w:t>
      </w:r>
      <w:proofErr w:type="spellStart"/>
      <w:r w:rsidRPr="00084625">
        <w:rPr>
          <w:rFonts w:ascii="Times New Roman" w:hAnsi="Times New Roman"/>
          <w:sz w:val="24"/>
          <w:szCs w:val="24"/>
        </w:rPr>
        <w:t>ppkt</w:t>
      </w:r>
      <w:proofErr w:type="spellEnd"/>
      <w:r w:rsidRPr="00084625">
        <w:rPr>
          <w:rFonts w:ascii="Times New Roman" w:hAnsi="Times New Roman"/>
          <w:sz w:val="24"/>
          <w:szCs w:val="24"/>
        </w:rPr>
        <w:t xml:space="preserve"> 1), zamawiający wymaga od wykonawcy przedstawienia w odniesieniu do tych </w:t>
      </w:r>
      <w:r w:rsidRPr="00933630">
        <w:rPr>
          <w:rFonts w:ascii="Times New Roman" w:hAnsi="Times New Roman"/>
          <w:sz w:val="24"/>
          <w:szCs w:val="24"/>
        </w:rPr>
        <w:t xml:space="preserve">podmiotów dokumentów, o których mowa w </w:t>
      </w:r>
      <w:r w:rsidR="00933630" w:rsidRPr="00933630">
        <w:rPr>
          <w:rFonts w:ascii="Times New Roman" w:hAnsi="Times New Roman"/>
          <w:sz w:val="24"/>
          <w:szCs w:val="24"/>
        </w:rPr>
        <w:t xml:space="preserve">Rozdziale V pkt 5 </w:t>
      </w:r>
      <w:proofErr w:type="spellStart"/>
      <w:r w:rsidR="00933630" w:rsidRPr="00933630">
        <w:rPr>
          <w:rFonts w:ascii="Times New Roman" w:hAnsi="Times New Roman"/>
          <w:sz w:val="24"/>
          <w:szCs w:val="24"/>
        </w:rPr>
        <w:t>ppkt</w:t>
      </w:r>
      <w:proofErr w:type="spellEnd"/>
      <w:r w:rsidR="00933630" w:rsidRPr="00933630">
        <w:rPr>
          <w:rFonts w:ascii="Times New Roman" w:hAnsi="Times New Roman"/>
          <w:sz w:val="24"/>
          <w:szCs w:val="24"/>
        </w:rPr>
        <w:t xml:space="preserve"> 1 </w:t>
      </w:r>
      <w:proofErr w:type="spellStart"/>
      <w:r w:rsidR="00933630" w:rsidRPr="00933630">
        <w:rPr>
          <w:rFonts w:ascii="Times New Roman" w:hAnsi="Times New Roman"/>
          <w:sz w:val="24"/>
          <w:szCs w:val="24"/>
        </w:rPr>
        <w:t>siwz</w:t>
      </w:r>
      <w:proofErr w:type="spellEnd"/>
      <w:r w:rsidR="00933630" w:rsidRPr="00933630">
        <w:rPr>
          <w:rFonts w:ascii="Times New Roman" w:hAnsi="Times New Roman"/>
          <w:sz w:val="24"/>
          <w:szCs w:val="24"/>
        </w:rPr>
        <w:t>.</w:t>
      </w:r>
    </w:p>
    <w:p w:rsidR="00CB643B" w:rsidRPr="005B5AC2" w:rsidRDefault="00CB643B" w:rsidP="00AA46C7">
      <w:pPr>
        <w:keepNext/>
        <w:numPr>
          <w:ilvl w:val="0"/>
          <w:numId w:val="7"/>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t>
      </w:r>
      <w:r w:rsidRPr="00B10F87">
        <w:rPr>
          <w:b/>
          <w:sz w:val="24"/>
          <w:szCs w:val="24"/>
        </w:rPr>
        <w:t xml:space="preserve">w wyznaczonym terminie, nie krótszym niż </w:t>
      </w:r>
      <w:r w:rsidR="00287CCC" w:rsidRPr="00B10F87">
        <w:rPr>
          <w:b/>
          <w:sz w:val="24"/>
          <w:szCs w:val="24"/>
        </w:rPr>
        <w:t>5</w:t>
      </w:r>
      <w:r w:rsidRPr="00B10F87">
        <w:rPr>
          <w:b/>
          <w:sz w:val="24"/>
          <w:szCs w:val="24"/>
        </w:rPr>
        <w:t xml:space="preserve"> dni, </w:t>
      </w:r>
      <w:r w:rsidR="00B8623A" w:rsidRPr="00B10F87">
        <w:rPr>
          <w:b/>
          <w:sz w:val="24"/>
          <w:szCs w:val="24"/>
        </w:rPr>
        <w:t>aktualnych na dzień złożenia</w:t>
      </w:r>
      <w:r w:rsidR="00B8623A" w:rsidRPr="005B5AC2">
        <w:rPr>
          <w:b/>
          <w:sz w:val="24"/>
          <w:szCs w:val="24"/>
        </w:rPr>
        <w:t xml:space="preserve"> </w:t>
      </w:r>
      <w:r w:rsidRPr="005B5AC2">
        <w:rPr>
          <w:b/>
          <w:sz w:val="24"/>
          <w:szCs w:val="24"/>
        </w:rPr>
        <w:t>oświadczeń i/lub dokumentów</w:t>
      </w:r>
      <w:r w:rsidRPr="005B5AC2">
        <w:rPr>
          <w:sz w:val="24"/>
          <w:szCs w:val="24"/>
        </w:rPr>
        <w:t xml:space="preserve"> na potwierdzenie, że:</w:t>
      </w:r>
    </w:p>
    <w:p w:rsidR="00C455BC" w:rsidRPr="00C455BC" w:rsidRDefault="00CB643B" w:rsidP="00C455BC">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1C3C3B">
        <w:rPr>
          <w:rFonts w:ascii="Times New Roman" w:hAnsi="Times New Roman"/>
          <w:b/>
          <w:sz w:val="24"/>
          <w:szCs w:val="24"/>
        </w:rPr>
        <w:t>Wykonawca nie podlega wykluczeniu z postępowania, z powodów określonych w pkt 1, tj.:</w:t>
      </w:r>
    </w:p>
    <w:p w:rsidR="00CB643B" w:rsidRPr="001C3C3B" w:rsidRDefault="00610D66" w:rsidP="003D0142">
      <w:pPr>
        <w:pStyle w:val="Akapitzlist"/>
        <w:numPr>
          <w:ilvl w:val="0"/>
          <w:numId w:val="27"/>
        </w:numPr>
        <w:tabs>
          <w:tab w:val="num" w:pos="851"/>
        </w:tabs>
        <w:spacing w:after="0" w:line="240" w:lineRule="auto"/>
        <w:ind w:left="851" w:hanging="284"/>
        <w:jc w:val="both"/>
        <w:rPr>
          <w:rFonts w:ascii="Times New Roman" w:hAnsi="Times New Roman"/>
          <w:sz w:val="24"/>
          <w:szCs w:val="24"/>
        </w:rPr>
      </w:pPr>
      <w:r w:rsidRPr="001C3C3B">
        <w:rPr>
          <w:rFonts w:ascii="Times New Roman" w:hAnsi="Times New Roman"/>
          <w:b/>
          <w:sz w:val="24"/>
          <w:szCs w:val="24"/>
        </w:rPr>
        <w:t>zaświadczenie właściwego naczelnika urzędu skarbowego</w:t>
      </w:r>
      <w:r w:rsidRPr="001C3C3B">
        <w:rPr>
          <w:rFonts w:ascii="Times New Roman" w:hAnsi="Times New Roman"/>
          <w:sz w:val="24"/>
          <w:szCs w:val="24"/>
        </w:rPr>
        <w:t xml:space="preserve"> potwierdzające,</w:t>
      </w:r>
      <w:r w:rsidR="00933630" w:rsidRPr="001C3C3B">
        <w:rPr>
          <w:rFonts w:ascii="Times New Roman" w:hAnsi="Times New Roman"/>
          <w:sz w:val="24"/>
          <w:szCs w:val="24"/>
        </w:rPr>
        <w:t xml:space="preserve"> </w:t>
      </w:r>
      <w:r w:rsidRPr="001C3C3B">
        <w:rPr>
          <w:rFonts w:ascii="Times New Roman" w:hAnsi="Times New Roman"/>
          <w:sz w:val="24"/>
          <w:szCs w:val="24"/>
        </w:rPr>
        <w:t xml:space="preserve">że wykonawca nie zalega z opłacaniem podatków, wystawione nie wcześniej niż 3 </w:t>
      </w:r>
      <w:r w:rsidRPr="001C3C3B">
        <w:rPr>
          <w:rFonts w:ascii="Times New Roman" w:hAnsi="Times New Roman"/>
          <w:sz w:val="24"/>
          <w:szCs w:val="24"/>
        </w:rPr>
        <w:lastRenderedPageBreak/>
        <w:t>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643B" w:rsidRPr="001C3C3B" w:rsidRDefault="00CB643B" w:rsidP="00084625">
      <w:pPr>
        <w:ind w:left="851"/>
        <w:jc w:val="both"/>
        <w:rPr>
          <w:sz w:val="24"/>
          <w:szCs w:val="24"/>
        </w:rPr>
      </w:pPr>
      <w:r w:rsidRPr="001C3C3B">
        <w:rPr>
          <w:sz w:val="24"/>
          <w:szCs w:val="24"/>
          <w:u w:val="single"/>
        </w:rPr>
        <w:t>W przypadku składania oferty wspólnej ww. zaświadczenie składa każdy z</w:t>
      </w:r>
      <w:r w:rsidR="00A66EB6">
        <w:rPr>
          <w:sz w:val="24"/>
          <w:szCs w:val="24"/>
          <w:u w:val="single"/>
        </w:rPr>
        <w:t> </w:t>
      </w:r>
      <w:r w:rsidRPr="001C3C3B">
        <w:rPr>
          <w:sz w:val="24"/>
          <w:szCs w:val="24"/>
          <w:u w:val="single"/>
        </w:rPr>
        <w:t>wykonawców składających ofertę wspólną</w:t>
      </w:r>
      <w:r w:rsidRPr="001C3C3B">
        <w:rPr>
          <w:sz w:val="24"/>
          <w:szCs w:val="24"/>
        </w:rPr>
        <w:t xml:space="preserve">. </w:t>
      </w:r>
      <w:r w:rsidRPr="001C3C3B">
        <w:rPr>
          <w:sz w:val="24"/>
          <w:szCs w:val="24"/>
          <w:u w:val="single"/>
        </w:rPr>
        <w:t>W przypadku składania oferty przez spółkę cywilną wykonawca musi złożyć oddzielne zaświadczenia dla każdego ze wspólników oraz oddzielne na spółkę</w:t>
      </w:r>
      <w:r w:rsidRPr="001C3C3B">
        <w:rPr>
          <w:sz w:val="24"/>
          <w:szCs w:val="24"/>
        </w:rPr>
        <w:t>.</w:t>
      </w:r>
    </w:p>
    <w:p w:rsidR="00CB643B" w:rsidRPr="001C3C3B" w:rsidRDefault="00CB643B" w:rsidP="00084625">
      <w:pPr>
        <w:ind w:left="851"/>
        <w:jc w:val="both"/>
        <w:rPr>
          <w:sz w:val="24"/>
          <w:szCs w:val="24"/>
        </w:rPr>
      </w:pPr>
      <w:r w:rsidRPr="001C3C3B">
        <w:rPr>
          <w:sz w:val="24"/>
          <w:szCs w:val="24"/>
          <w:u w:val="single"/>
        </w:rPr>
        <w:t>Ww. dokument należy złożyć w oryginale lub kopii potwierdzonej za zgodność z</w:t>
      </w:r>
      <w:r w:rsidR="008F23E6">
        <w:rPr>
          <w:sz w:val="24"/>
          <w:szCs w:val="24"/>
          <w:u w:val="single"/>
        </w:rPr>
        <w:t> </w:t>
      </w:r>
      <w:r w:rsidRPr="001C3C3B">
        <w:rPr>
          <w:sz w:val="24"/>
          <w:szCs w:val="24"/>
          <w:u w:val="single"/>
        </w:rPr>
        <w:t>oryginałem.</w:t>
      </w:r>
    </w:p>
    <w:p w:rsidR="00CB643B" w:rsidRPr="001C3C3B" w:rsidRDefault="00CB643B" w:rsidP="003D0142">
      <w:pPr>
        <w:pStyle w:val="Akapitzlist"/>
        <w:numPr>
          <w:ilvl w:val="0"/>
          <w:numId w:val="27"/>
        </w:numPr>
        <w:tabs>
          <w:tab w:val="num" w:pos="851"/>
        </w:tabs>
        <w:spacing w:after="0" w:line="240" w:lineRule="auto"/>
        <w:ind w:left="851" w:hanging="284"/>
        <w:jc w:val="both"/>
        <w:rPr>
          <w:rFonts w:ascii="Times New Roman" w:hAnsi="Times New Roman"/>
          <w:sz w:val="24"/>
          <w:szCs w:val="24"/>
        </w:rPr>
      </w:pPr>
      <w:r w:rsidRPr="001C3C3B">
        <w:rPr>
          <w:rFonts w:ascii="Times New Roman" w:hAnsi="Times New Roman"/>
          <w:b/>
          <w:sz w:val="24"/>
          <w:szCs w:val="24"/>
        </w:rPr>
        <w:t xml:space="preserve">zaświadczenie </w:t>
      </w:r>
      <w:r w:rsidR="00D875C0" w:rsidRPr="001C3C3B">
        <w:rPr>
          <w:rFonts w:ascii="Times New Roman" w:hAnsi="Times New Roman"/>
          <w:b/>
          <w:sz w:val="24"/>
          <w:szCs w:val="24"/>
        </w:rPr>
        <w:t xml:space="preserve">właściwej terenowej jednostki organizacyjnej </w:t>
      </w:r>
      <w:r w:rsidRPr="001C3C3B">
        <w:rPr>
          <w:rFonts w:ascii="Times New Roman" w:hAnsi="Times New Roman"/>
          <w:b/>
          <w:sz w:val="24"/>
          <w:szCs w:val="24"/>
        </w:rPr>
        <w:t>Zakładu Ubezpieczeń Społecznych</w:t>
      </w:r>
      <w:r w:rsidRPr="001C3C3B">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w:t>
      </w:r>
      <w:r w:rsidR="008F23E6">
        <w:rPr>
          <w:rFonts w:ascii="Times New Roman" w:hAnsi="Times New Roman"/>
          <w:sz w:val="24"/>
          <w:szCs w:val="24"/>
        </w:rPr>
        <w:t> </w:t>
      </w:r>
      <w:r w:rsidRPr="001C3C3B">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CB643B" w:rsidRPr="001C3C3B" w:rsidRDefault="00CB643B" w:rsidP="00CB643B">
      <w:pPr>
        <w:tabs>
          <w:tab w:val="num" w:pos="851"/>
        </w:tabs>
        <w:ind w:left="851"/>
        <w:jc w:val="both"/>
        <w:rPr>
          <w:sz w:val="24"/>
          <w:szCs w:val="24"/>
        </w:rPr>
      </w:pPr>
      <w:r w:rsidRPr="001C3C3B">
        <w:rPr>
          <w:sz w:val="24"/>
          <w:szCs w:val="24"/>
          <w:u w:val="single"/>
        </w:rPr>
        <w:t>W przypadku składania oferty wspólnej w</w:t>
      </w:r>
      <w:r w:rsidR="008F23E6">
        <w:rPr>
          <w:sz w:val="24"/>
          <w:szCs w:val="24"/>
          <w:u w:val="single"/>
        </w:rPr>
        <w:t>w. zaświadczenie składa każdy z </w:t>
      </w:r>
      <w:r w:rsidRPr="001C3C3B">
        <w:rPr>
          <w:sz w:val="24"/>
          <w:szCs w:val="24"/>
          <w:u w:val="single"/>
        </w:rPr>
        <w:t>wykonawców składających ofertę wspólną. W przypadku składania oferty przez spółkę cywilną wykonawca musi złożyć oddzielne zaświadczenia dla każdego ze wspólników oraz oddzielne na spółkę</w:t>
      </w:r>
      <w:r w:rsidRPr="001C3C3B">
        <w:rPr>
          <w:sz w:val="24"/>
          <w:szCs w:val="24"/>
        </w:rPr>
        <w:t>.</w:t>
      </w:r>
    </w:p>
    <w:p w:rsidR="00CB643B" w:rsidRPr="001C3C3B" w:rsidRDefault="00CB643B" w:rsidP="00CB643B">
      <w:pPr>
        <w:ind w:left="851"/>
        <w:jc w:val="both"/>
        <w:rPr>
          <w:sz w:val="24"/>
          <w:szCs w:val="24"/>
        </w:rPr>
      </w:pPr>
      <w:r w:rsidRPr="001C3C3B">
        <w:rPr>
          <w:sz w:val="24"/>
          <w:szCs w:val="24"/>
          <w:u w:val="single"/>
        </w:rPr>
        <w:t>Ww. dokument należy złożyć w oryginale lub ko</w:t>
      </w:r>
      <w:r w:rsidR="008F23E6">
        <w:rPr>
          <w:sz w:val="24"/>
          <w:szCs w:val="24"/>
          <w:u w:val="single"/>
        </w:rPr>
        <w:t>pii potwierdzonej za zgodność z </w:t>
      </w:r>
      <w:r w:rsidRPr="001C3C3B">
        <w:rPr>
          <w:sz w:val="24"/>
          <w:szCs w:val="24"/>
          <w:u w:val="single"/>
        </w:rPr>
        <w:t>oryginałem.</w:t>
      </w:r>
    </w:p>
    <w:p w:rsidR="00CB643B" w:rsidRPr="005B5AC2" w:rsidRDefault="00CB643B" w:rsidP="003D0142">
      <w:pPr>
        <w:pStyle w:val="Akapitzlist"/>
        <w:numPr>
          <w:ilvl w:val="0"/>
          <w:numId w:val="27"/>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 celu </w:t>
      </w:r>
      <w:r w:rsidR="00456271" w:rsidRPr="00456271">
        <w:rPr>
          <w:rFonts w:ascii="Times New Roman" w:hAnsi="Times New Roman"/>
          <w:sz w:val="24"/>
          <w:szCs w:val="24"/>
        </w:rPr>
        <w:t>potwierdzenia</w:t>
      </w:r>
      <w:r w:rsidR="00456271" w:rsidRPr="005B5AC2">
        <w:rPr>
          <w:rFonts w:ascii="Times New Roman" w:hAnsi="Times New Roman"/>
          <w:sz w:val="24"/>
          <w:szCs w:val="24"/>
        </w:rPr>
        <w:t xml:space="preserve"> </w:t>
      </w:r>
      <w:r w:rsidRPr="005B5AC2">
        <w:rPr>
          <w:rFonts w:ascii="Times New Roman" w:hAnsi="Times New Roman"/>
          <w:sz w:val="24"/>
          <w:szCs w:val="24"/>
        </w:rPr>
        <w:t>wykazania braku podstaw do wykluczenia na podstawie art. 24 ust. 5 pkt 1 ustawy;</w:t>
      </w:r>
    </w:p>
    <w:p w:rsidR="00CB643B" w:rsidRPr="005B5AC2" w:rsidRDefault="00CB643B" w:rsidP="00CB643B">
      <w:pPr>
        <w:pStyle w:val="Akapitzlist"/>
        <w:tabs>
          <w:tab w:val="num" w:pos="851"/>
        </w:tabs>
        <w:ind w:left="851"/>
        <w:jc w:val="both"/>
        <w:rPr>
          <w:rFonts w:ascii="Times New Roman" w:hAnsi="Times New Roman"/>
          <w:sz w:val="24"/>
          <w:szCs w:val="24"/>
        </w:rPr>
      </w:pPr>
      <w:r w:rsidRPr="005B5AC2">
        <w:rPr>
          <w:rFonts w:ascii="Times New Roman" w:hAnsi="Times New Roman"/>
          <w:sz w:val="24"/>
          <w:szCs w:val="24"/>
          <w:u w:val="single"/>
        </w:rPr>
        <w:t>W przypadku oferty wspólnej ww. odpis składa każdy z wykonawców składających ofertę wspólną.</w:t>
      </w:r>
    </w:p>
    <w:p w:rsidR="00CB643B" w:rsidRPr="005B5AC2" w:rsidRDefault="00CB643B" w:rsidP="00CB643B">
      <w:pPr>
        <w:pStyle w:val="Akapitzlist"/>
        <w:ind w:left="851"/>
        <w:jc w:val="both"/>
        <w:rPr>
          <w:rFonts w:ascii="Times New Roman" w:hAnsi="Times New Roman"/>
          <w:sz w:val="24"/>
          <w:szCs w:val="24"/>
        </w:rPr>
      </w:pPr>
      <w:r w:rsidRPr="005B5AC2">
        <w:rPr>
          <w:rFonts w:ascii="Times New Roman" w:hAnsi="Times New Roman"/>
          <w:sz w:val="24"/>
          <w:szCs w:val="24"/>
          <w:u w:val="single"/>
        </w:rPr>
        <w:t>Ww. dokument należy złożyć w oryginale lub ko</w:t>
      </w:r>
      <w:r w:rsidR="008F23E6">
        <w:rPr>
          <w:rFonts w:ascii="Times New Roman" w:hAnsi="Times New Roman"/>
          <w:sz w:val="24"/>
          <w:szCs w:val="24"/>
          <w:u w:val="single"/>
        </w:rPr>
        <w:t>pii potwierdzonej za zgodność z </w:t>
      </w:r>
      <w:r w:rsidRPr="005B5AC2">
        <w:rPr>
          <w:rFonts w:ascii="Times New Roman" w:hAnsi="Times New Roman"/>
          <w:sz w:val="24"/>
          <w:szCs w:val="24"/>
          <w:u w:val="single"/>
        </w:rPr>
        <w:t>oryginałem.</w:t>
      </w:r>
    </w:p>
    <w:p w:rsidR="00CB643B" w:rsidRPr="001C3C3B" w:rsidRDefault="00CB643B" w:rsidP="003D0142">
      <w:pPr>
        <w:pStyle w:val="Akapitzlist"/>
        <w:numPr>
          <w:ilvl w:val="0"/>
          <w:numId w:val="27"/>
        </w:numPr>
        <w:tabs>
          <w:tab w:val="num" w:pos="851"/>
        </w:tabs>
        <w:spacing w:after="0" w:line="240" w:lineRule="auto"/>
        <w:ind w:left="851" w:hanging="284"/>
        <w:jc w:val="both"/>
        <w:rPr>
          <w:rFonts w:ascii="Times New Roman" w:hAnsi="Times New Roman"/>
          <w:sz w:val="24"/>
          <w:szCs w:val="24"/>
        </w:rPr>
      </w:pPr>
      <w:r w:rsidRPr="001C3C3B">
        <w:rPr>
          <w:rFonts w:ascii="Times New Roman" w:hAnsi="Times New Roman"/>
          <w:b/>
          <w:sz w:val="24"/>
          <w:szCs w:val="24"/>
        </w:rPr>
        <w:t>oświadczenie wykonawcy</w:t>
      </w:r>
      <w:r w:rsidRPr="001C3C3B">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235A03" w:rsidRPr="001C3C3B">
        <w:rPr>
          <w:rFonts w:ascii="Times New Roman" w:hAnsi="Times New Roman"/>
          <w:sz w:val="24"/>
          <w:szCs w:val="24"/>
        </w:rPr>
        <w:t xml:space="preserve">wraz z ewentualnymi odsetkami lub grzywnami </w:t>
      </w:r>
      <w:r w:rsidRPr="001C3C3B">
        <w:rPr>
          <w:rFonts w:ascii="Times New Roman" w:hAnsi="Times New Roman"/>
          <w:sz w:val="24"/>
          <w:szCs w:val="24"/>
        </w:rPr>
        <w:t>lub zawarcie wiążącego porozumienia w sprawie spłat tych należności;</w:t>
      </w:r>
    </w:p>
    <w:p w:rsidR="00CB643B" w:rsidRPr="001C3C3B" w:rsidRDefault="00CB643B" w:rsidP="00CB643B">
      <w:pPr>
        <w:tabs>
          <w:tab w:val="num" w:pos="851"/>
        </w:tabs>
        <w:ind w:left="851" w:hanging="284"/>
        <w:jc w:val="both"/>
        <w:rPr>
          <w:sz w:val="24"/>
          <w:szCs w:val="24"/>
        </w:rPr>
      </w:pPr>
      <w:r w:rsidRPr="001C3C3B">
        <w:rPr>
          <w:sz w:val="24"/>
          <w:szCs w:val="24"/>
        </w:rPr>
        <w:tab/>
      </w:r>
      <w:r w:rsidRPr="001C3C3B">
        <w:rPr>
          <w:sz w:val="24"/>
          <w:szCs w:val="24"/>
          <w:u w:val="single"/>
        </w:rPr>
        <w:t>W przypadku składania oferty wspólnej ww. informację składa każdy z wykonawców składających ofertę wspólną</w:t>
      </w:r>
      <w:r w:rsidRPr="001C3C3B">
        <w:rPr>
          <w:sz w:val="24"/>
          <w:szCs w:val="24"/>
        </w:rPr>
        <w:t>.</w:t>
      </w:r>
    </w:p>
    <w:p w:rsidR="00CB643B" w:rsidRPr="001C3C3B" w:rsidRDefault="00CB643B" w:rsidP="00CB643B">
      <w:pPr>
        <w:tabs>
          <w:tab w:val="num" w:pos="851"/>
        </w:tabs>
        <w:ind w:left="851"/>
        <w:jc w:val="both"/>
        <w:rPr>
          <w:sz w:val="24"/>
          <w:szCs w:val="24"/>
        </w:rPr>
      </w:pPr>
      <w:r w:rsidRPr="001C3C3B">
        <w:rPr>
          <w:sz w:val="24"/>
          <w:szCs w:val="24"/>
          <w:u w:val="single"/>
        </w:rPr>
        <w:t>Ww. oświadczenie należy złożyć w oryginale.</w:t>
      </w:r>
    </w:p>
    <w:p w:rsidR="00CB643B" w:rsidRPr="001C3C3B" w:rsidRDefault="00CB643B" w:rsidP="003D0142">
      <w:pPr>
        <w:pStyle w:val="Akapitzlist"/>
        <w:numPr>
          <w:ilvl w:val="0"/>
          <w:numId w:val="27"/>
        </w:numPr>
        <w:tabs>
          <w:tab w:val="num" w:pos="851"/>
        </w:tabs>
        <w:spacing w:after="0" w:line="240" w:lineRule="auto"/>
        <w:ind w:left="851" w:hanging="284"/>
        <w:jc w:val="both"/>
        <w:rPr>
          <w:rFonts w:ascii="Times New Roman" w:hAnsi="Times New Roman"/>
          <w:sz w:val="24"/>
          <w:szCs w:val="24"/>
        </w:rPr>
      </w:pPr>
      <w:r w:rsidRPr="001C3C3B">
        <w:rPr>
          <w:rFonts w:ascii="Times New Roman" w:hAnsi="Times New Roman"/>
          <w:b/>
          <w:sz w:val="24"/>
          <w:szCs w:val="24"/>
        </w:rPr>
        <w:t>oświadczenie wykonawcy</w:t>
      </w:r>
      <w:r w:rsidRPr="001C3C3B">
        <w:rPr>
          <w:rFonts w:ascii="Times New Roman" w:hAnsi="Times New Roman"/>
          <w:sz w:val="24"/>
          <w:szCs w:val="24"/>
        </w:rPr>
        <w:t xml:space="preserve"> o braku orzeczenia wobec niego tytułem środka zapobiegawczego zakazu ubiegania się o zamówienie publiczne;</w:t>
      </w:r>
    </w:p>
    <w:p w:rsidR="00CB643B" w:rsidRPr="001C3C3B" w:rsidRDefault="00CB643B" w:rsidP="00CB643B">
      <w:pPr>
        <w:tabs>
          <w:tab w:val="num" w:pos="851"/>
        </w:tabs>
        <w:ind w:left="851" w:hanging="284"/>
        <w:jc w:val="both"/>
        <w:rPr>
          <w:sz w:val="24"/>
          <w:szCs w:val="24"/>
        </w:rPr>
      </w:pPr>
      <w:r w:rsidRPr="001C3C3B">
        <w:rPr>
          <w:sz w:val="24"/>
          <w:szCs w:val="24"/>
        </w:rPr>
        <w:lastRenderedPageBreak/>
        <w:tab/>
      </w:r>
      <w:r w:rsidRPr="001C3C3B">
        <w:rPr>
          <w:sz w:val="24"/>
          <w:szCs w:val="24"/>
          <w:u w:val="single"/>
        </w:rPr>
        <w:t>W przypadku składania oferty wspólnej ww. informację składa każdy z wykonawców składających ofertę wspólną</w:t>
      </w:r>
      <w:r w:rsidRPr="001C3C3B">
        <w:rPr>
          <w:sz w:val="24"/>
          <w:szCs w:val="24"/>
        </w:rPr>
        <w:t>.</w:t>
      </w:r>
    </w:p>
    <w:p w:rsidR="00CB643B" w:rsidRPr="001C3C3B" w:rsidRDefault="00CB643B" w:rsidP="00CB643B">
      <w:pPr>
        <w:tabs>
          <w:tab w:val="num" w:pos="851"/>
        </w:tabs>
        <w:ind w:left="851"/>
        <w:jc w:val="both"/>
        <w:rPr>
          <w:sz w:val="24"/>
          <w:szCs w:val="24"/>
          <w:u w:val="single"/>
        </w:rPr>
      </w:pPr>
      <w:r w:rsidRPr="001C3C3B">
        <w:rPr>
          <w:sz w:val="24"/>
          <w:szCs w:val="24"/>
          <w:u w:val="single"/>
        </w:rPr>
        <w:t>Ww. oświadczenie należy złożyć w oryginale.</w:t>
      </w:r>
    </w:p>
    <w:p w:rsidR="00796AE4" w:rsidRPr="001C3C3B" w:rsidRDefault="00796AE4" w:rsidP="00796AE4">
      <w:pPr>
        <w:numPr>
          <w:ilvl w:val="0"/>
          <w:numId w:val="27"/>
        </w:numPr>
        <w:ind w:left="851" w:hanging="284"/>
        <w:jc w:val="both"/>
        <w:rPr>
          <w:sz w:val="24"/>
          <w:szCs w:val="24"/>
        </w:rPr>
      </w:pPr>
      <w:r w:rsidRPr="001C3C3B">
        <w:rPr>
          <w:b/>
          <w:sz w:val="24"/>
          <w:szCs w:val="24"/>
        </w:rPr>
        <w:t xml:space="preserve">oświadczenie wykonawcy </w:t>
      </w:r>
      <w:r w:rsidRPr="001C3C3B">
        <w:rPr>
          <w:sz w:val="24"/>
          <w:szCs w:val="24"/>
        </w:rPr>
        <w:t>o niezaleganiu z opłacaniem podatków i opłat lokalnych, o których mowa w ustawie z dnia 12 stycznia 1991 r. o podatkach i opłatach lokalnych (Dz.U.</w:t>
      </w:r>
      <w:r w:rsidR="001E3395">
        <w:rPr>
          <w:sz w:val="24"/>
          <w:szCs w:val="24"/>
        </w:rPr>
        <w:t xml:space="preserve"> </w:t>
      </w:r>
      <w:bookmarkStart w:id="0" w:name="_GoBack"/>
      <w:bookmarkEnd w:id="0"/>
      <w:r w:rsidR="001E3395">
        <w:rPr>
          <w:sz w:val="24"/>
          <w:szCs w:val="24"/>
        </w:rPr>
        <w:t>z 2017r. poz.1785</w:t>
      </w:r>
      <w:r w:rsidRPr="001C3C3B">
        <w:rPr>
          <w:sz w:val="24"/>
          <w:szCs w:val="24"/>
        </w:rPr>
        <w:t>).</w:t>
      </w:r>
      <w:r w:rsidRPr="001C3C3B">
        <w:rPr>
          <w:b/>
          <w:sz w:val="24"/>
          <w:szCs w:val="24"/>
        </w:rPr>
        <w:t xml:space="preserve"> </w:t>
      </w:r>
    </w:p>
    <w:p w:rsidR="00796AE4" w:rsidRPr="001C3C3B" w:rsidRDefault="00796AE4" w:rsidP="00796AE4">
      <w:pPr>
        <w:tabs>
          <w:tab w:val="num" w:pos="851"/>
        </w:tabs>
        <w:ind w:left="851"/>
        <w:jc w:val="both"/>
        <w:rPr>
          <w:sz w:val="24"/>
          <w:szCs w:val="24"/>
        </w:rPr>
      </w:pPr>
      <w:r w:rsidRPr="001C3C3B">
        <w:rPr>
          <w:sz w:val="24"/>
          <w:szCs w:val="24"/>
          <w:u w:val="single"/>
        </w:rPr>
        <w:t>Ww. oświadczenie należy złożyć w oryginale.</w:t>
      </w:r>
    </w:p>
    <w:p w:rsidR="00CB643B" w:rsidRPr="00440F5B" w:rsidRDefault="00CB643B" w:rsidP="00AA46C7">
      <w:pPr>
        <w:pStyle w:val="Akapitzlist"/>
        <w:keepNext/>
        <w:numPr>
          <w:ilvl w:val="1"/>
          <w:numId w:val="7"/>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spełnia warunki udziału w postępowaniu, o których mowa w pkt 2, tj.:</w:t>
      </w:r>
    </w:p>
    <w:p w:rsidR="001725EE" w:rsidRDefault="001725EE" w:rsidP="001725EE">
      <w:pPr>
        <w:tabs>
          <w:tab w:val="left" w:pos="1134"/>
        </w:tabs>
        <w:ind w:left="851" w:hanging="284"/>
        <w:jc w:val="both"/>
        <w:rPr>
          <w:sz w:val="24"/>
          <w:szCs w:val="24"/>
        </w:rPr>
      </w:pPr>
      <w:r>
        <w:rPr>
          <w:sz w:val="24"/>
          <w:szCs w:val="24"/>
        </w:rPr>
        <w:t xml:space="preserve">a) </w:t>
      </w:r>
      <w:r w:rsidR="00C455BC">
        <w:rPr>
          <w:sz w:val="24"/>
          <w:szCs w:val="24"/>
        </w:rPr>
        <w:t>aktualna</w:t>
      </w:r>
      <w:r>
        <w:rPr>
          <w:sz w:val="24"/>
          <w:szCs w:val="24"/>
        </w:rPr>
        <w:t xml:space="preserve"> k</w:t>
      </w:r>
      <w:r w:rsidR="00C455BC">
        <w:rPr>
          <w:sz w:val="24"/>
          <w:szCs w:val="24"/>
        </w:rPr>
        <w:t>oncesja</w:t>
      </w:r>
      <w:r>
        <w:rPr>
          <w:sz w:val="24"/>
          <w:szCs w:val="24"/>
        </w:rPr>
        <w:t xml:space="preserve"> na prowadzenie działalności gospodarczej w zakresie obrotu energią elektryczną zgodnie z art. 32 ustawy  z dni 10 kwietnia 1987 r. Prawo energetyczne,</w:t>
      </w:r>
    </w:p>
    <w:p w:rsidR="00CB643B" w:rsidRPr="00C47310" w:rsidRDefault="001725EE" w:rsidP="001725EE">
      <w:pPr>
        <w:tabs>
          <w:tab w:val="left" w:pos="851"/>
        </w:tabs>
        <w:ind w:left="567" w:hanging="207"/>
        <w:jc w:val="both"/>
        <w:rPr>
          <w:sz w:val="24"/>
          <w:szCs w:val="24"/>
        </w:rPr>
      </w:pPr>
      <w:r>
        <w:rPr>
          <w:sz w:val="24"/>
          <w:szCs w:val="24"/>
        </w:rPr>
        <w:tab/>
      </w:r>
      <w:r w:rsidR="00C455BC">
        <w:rPr>
          <w:sz w:val="24"/>
          <w:szCs w:val="24"/>
        </w:rPr>
        <w:t>b) aktualna</w:t>
      </w:r>
      <w:r>
        <w:rPr>
          <w:sz w:val="24"/>
          <w:szCs w:val="24"/>
        </w:rPr>
        <w:t xml:space="preserve"> k</w:t>
      </w:r>
      <w:r w:rsidR="00C455BC">
        <w:rPr>
          <w:sz w:val="24"/>
          <w:szCs w:val="24"/>
        </w:rPr>
        <w:t>oncesja</w:t>
      </w:r>
      <w:r>
        <w:rPr>
          <w:sz w:val="24"/>
          <w:szCs w:val="24"/>
        </w:rPr>
        <w:t xml:space="preserve"> na dystrybucję energii elektrycznej wydana przez  prezesa Urzędu </w:t>
      </w:r>
      <w:r>
        <w:rPr>
          <w:sz w:val="24"/>
          <w:szCs w:val="24"/>
        </w:rPr>
        <w:tab/>
        <w:t xml:space="preserve">Regulacji Energetycznej (w przypadku Wykonawców będących właścicielami sieci </w:t>
      </w:r>
      <w:r>
        <w:rPr>
          <w:sz w:val="24"/>
          <w:szCs w:val="24"/>
        </w:rPr>
        <w:tab/>
        <w:t xml:space="preserve">dystrybucyjnej) albo umowę zawartą z Operatorem Systemu Dystrybucyjnego (OSD) </w:t>
      </w:r>
      <w:r>
        <w:rPr>
          <w:sz w:val="24"/>
          <w:szCs w:val="24"/>
        </w:rPr>
        <w:tab/>
        <w:t xml:space="preserve">na świadczenie usługi dystrybucji energii elektrycznej na obszarze, na którym </w:t>
      </w:r>
      <w:r>
        <w:rPr>
          <w:sz w:val="24"/>
          <w:szCs w:val="24"/>
        </w:rPr>
        <w:tab/>
        <w:t xml:space="preserve">znajduje </w:t>
      </w:r>
      <w:r>
        <w:rPr>
          <w:sz w:val="24"/>
          <w:szCs w:val="24"/>
        </w:rPr>
        <w:tab/>
        <w:t xml:space="preserve">się miejsce dostarczania energii (w przypadku Wykonawców nie będących </w:t>
      </w:r>
      <w:r>
        <w:rPr>
          <w:sz w:val="24"/>
          <w:szCs w:val="24"/>
        </w:rPr>
        <w:tab/>
        <w:t>właścicielami sieci dystrybucyjnej).</w:t>
      </w:r>
    </w:p>
    <w:p w:rsidR="00CB643B" w:rsidRPr="005B5AC2" w:rsidRDefault="00CB643B" w:rsidP="00C455BC">
      <w:pPr>
        <w:tabs>
          <w:tab w:val="num" w:pos="851"/>
        </w:tabs>
        <w:ind w:left="851"/>
        <w:jc w:val="both"/>
        <w:rPr>
          <w:sz w:val="24"/>
          <w:szCs w:val="24"/>
          <w:u w:val="single"/>
        </w:rPr>
      </w:pPr>
      <w:r w:rsidRPr="005B5AC2">
        <w:rPr>
          <w:sz w:val="24"/>
          <w:szCs w:val="24"/>
          <w:u w:val="single"/>
        </w:rPr>
        <w:t>W przypadku składania oferty wspólnej ww. dokument składa ten z wykonawców składających ofertę wspóln</w:t>
      </w:r>
      <w:r w:rsidR="008F23E6">
        <w:rPr>
          <w:sz w:val="24"/>
          <w:szCs w:val="24"/>
          <w:u w:val="single"/>
        </w:rPr>
        <w:t>ą</w:t>
      </w:r>
      <w:r w:rsidRPr="005B5AC2">
        <w:rPr>
          <w:sz w:val="24"/>
          <w:szCs w:val="24"/>
          <w:u w:val="single"/>
        </w:rPr>
        <w:t>, który w ramach konsorcjum będzie odpowiadał za realizację prac objętych uprawnieniem.</w:t>
      </w:r>
    </w:p>
    <w:p w:rsidR="00CB643B" w:rsidRPr="005B5AC2" w:rsidRDefault="00CB643B" w:rsidP="00C455BC">
      <w:pPr>
        <w:pStyle w:val="Akapitzlist"/>
        <w:spacing w:after="0"/>
        <w:ind w:left="851"/>
        <w:jc w:val="both"/>
        <w:rPr>
          <w:rFonts w:ascii="Times New Roman" w:hAnsi="Times New Roman"/>
          <w:sz w:val="24"/>
          <w:szCs w:val="24"/>
        </w:rPr>
      </w:pPr>
      <w:r w:rsidRPr="005B5AC2">
        <w:rPr>
          <w:rFonts w:ascii="Times New Roman" w:hAnsi="Times New Roman"/>
          <w:sz w:val="24"/>
          <w:szCs w:val="24"/>
          <w:u w:val="single"/>
        </w:rPr>
        <w:t xml:space="preserve">Ww. dokument należy złożyć w oryginale lub kopii </w:t>
      </w:r>
      <w:r w:rsidR="008F23E6">
        <w:rPr>
          <w:rFonts w:ascii="Times New Roman" w:hAnsi="Times New Roman"/>
          <w:sz w:val="24"/>
          <w:szCs w:val="24"/>
          <w:u w:val="single"/>
        </w:rPr>
        <w:t>potwierdzonej za zgodność z </w:t>
      </w:r>
      <w:r w:rsidRPr="005B5AC2">
        <w:rPr>
          <w:rFonts w:ascii="Times New Roman" w:hAnsi="Times New Roman"/>
          <w:sz w:val="24"/>
          <w:szCs w:val="24"/>
          <w:u w:val="single"/>
        </w:rPr>
        <w:t>oryginałem.</w:t>
      </w:r>
    </w:p>
    <w:p w:rsidR="00CB643B" w:rsidRPr="00F25013" w:rsidRDefault="001725EE" w:rsidP="004E3360">
      <w:pPr>
        <w:tabs>
          <w:tab w:val="left" w:pos="851"/>
        </w:tabs>
        <w:ind w:left="851" w:hanging="284"/>
        <w:jc w:val="both"/>
        <w:rPr>
          <w:sz w:val="24"/>
          <w:szCs w:val="24"/>
        </w:rPr>
      </w:pPr>
      <w:r w:rsidRPr="001725EE">
        <w:rPr>
          <w:sz w:val="24"/>
          <w:szCs w:val="24"/>
        </w:rPr>
        <w:t>c)</w:t>
      </w:r>
      <w:r>
        <w:rPr>
          <w:b/>
          <w:sz w:val="24"/>
          <w:szCs w:val="24"/>
        </w:rPr>
        <w:t xml:space="preserve"> </w:t>
      </w:r>
      <w:r w:rsidR="008F23E6">
        <w:rPr>
          <w:b/>
          <w:sz w:val="24"/>
          <w:szCs w:val="24"/>
        </w:rPr>
        <w:tab/>
      </w:r>
      <w:r w:rsidR="00CB643B" w:rsidRPr="005B5AC2">
        <w:rPr>
          <w:b/>
          <w:sz w:val="24"/>
          <w:szCs w:val="24"/>
        </w:rPr>
        <w:t>dokument/dokumenty potwierdzające, że wykonawca jest ubezpieczony</w:t>
      </w:r>
      <w:r w:rsidR="00CB643B" w:rsidRPr="005B5AC2">
        <w:rPr>
          <w:sz w:val="24"/>
          <w:szCs w:val="24"/>
        </w:rPr>
        <w:t xml:space="preserve"> od odpowiedzialności cywilnej w zakresie prowa</w:t>
      </w:r>
      <w:r w:rsidR="008F23E6">
        <w:rPr>
          <w:sz w:val="24"/>
          <w:szCs w:val="24"/>
        </w:rPr>
        <w:t>dzonej działalności związanej z </w:t>
      </w:r>
      <w:r w:rsidR="00CB643B" w:rsidRPr="005B5AC2">
        <w:rPr>
          <w:sz w:val="24"/>
          <w:szCs w:val="24"/>
        </w:rPr>
        <w:t xml:space="preserve">przedmiotem </w:t>
      </w:r>
      <w:r w:rsidR="00CB643B" w:rsidRPr="00F25013">
        <w:rPr>
          <w:sz w:val="24"/>
          <w:szCs w:val="24"/>
        </w:rPr>
        <w:t>zamówienia</w:t>
      </w:r>
      <w:r w:rsidR="00F25013" w:rsidRPr="00F25013">
        <w:rPr>
          <w:sz w:val="24"/>
          <w:szCs w:val="24"/>
        </w:rPr>
        <w:t xml:space="preserve"> na sumę gwarancyjną określoną przez zamawiającego.</w:t>
      </w:r>
    </w:p>
    <w:p w:rsidR="00CB643B" w:rsidRPr="005B5AC2" w:rsidRDefault="00CB643B" w:rsidP="00CB643B">
      <w:pPr>
        <w:pStyle w:val="Akapitzlist"/>
        <w:ind w:left="851"/>
        <w:jc w:val="both"/>
        <w:rPr>
          <w:rFonts w:ascii="Times New Roman" w:hAnsi="Times New Roman"/>
          <w:sz w:val="24"/>
          <w:szCs w:val="24"/>
          <w:u w:val="single"/>
        </w:rPr>
      </w:pPr>
      <w:r w:rsidRPr="005B5AC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CB643B" w:rsidRPr="005B5AC2" w:rsidRDefault="00CB643B" w:rsidP="00CB643B">
      <w:pPr>
        <w:pStyle w:val="Akapitzlist"/>
        <w:ind w:left="851"/>
        <w:jc w:val="both"/>
        <w:rPr>
          <w:rFonts w:ascii="Times New Roman" w:hAnsi="Times New Roman"/>
          <w:color w:val="FF0000"/>
          <w:sz w:val="24"/>
          <w:szCs w:val="24"/>
          <w:u w:val="single"/>
        </w:rPr>
      </w:pPr>
      <w:r w:rsidRPr="005B5AC2">
        <w:rPr>
          <w:rFonts w:ascii="Times New Roman" w:hAnsi="Times New Roman"/>
          <w:sz w:val="24"/>
          <w:szCs w:val="24"/>
          <w:u w:val="single"/>
        </w:rPr>
        <w:t>Ww. dokument należy złożyć w oryginale lub kopii potwierdzonej za zgodność z</w:t>
      </w:r>
      <w:r w:rsidR="008F23E6">
        <w:rPr>
          <w:rFonts w:ascii="Times New Roman" w:hAnsi="Times New Roman"/>
          <w:sz w:val="24"/>
          <w:szCs w:val="24"/>
          <w:u w:val="single"/>
        </w:rPr>
        <w:t> </w:t>
      </w:r>
      <w:r w:rsidRPr="005B5AC2">
        <w:rPr>
          <w:rFonts w:ascii="Times New Roman" w:hAnsi="Times New Roman"/>
          <w:sz w:val="24"/>
          <w:szCs w:val="24"/>
          <w:u w:val="single"/>
        </w:rPr>
        <w:t>oryginałem.</w:t>
      </w:r>
    </w:p>
    <w:p w:rsidR="00CB643B" w:rsidRPr="00F86EFE" w:rsidRDefault="001725EE" w:rsidP="00C87050">
      <w:pPr>
        <w:pStyle w:val="Akapitzlist"/>
        <w:tabs>
          <w:tab w:val="left" w:pos="851"/>
        </w:tabs>
        <w:spacing w:after="0" w:line="240" w:lineRule="auto"/>
        <w:ind w:left="851" w:hanging="284"/>
        <w:jc w:val="both"/>
        <w:rPr>
          <w:rFonts w:ascii="Times New Roman" w:hAnsi="Times New Roman"/>
          <w:color w:val="FF0000"/>
          <w:sz w:val="24"/>
          <w:szCs w:val="24"/>
        </w:rPr>
      </w:pPr>
      <w:r w:rsidRPr="001725EE">
        <w:rPr>
          <w:rFonts w:ascii="Times New Roman" w:hAnsi="Times New Roman"/>
          <w:sz w:val="24"/>
          <w:szCs w:val="24"/>
        </w:rPr>
        <w:t>d)</w:t>
      </w:r>
      <w:r>
        <w:rPr>
          <w:rFonts w:ascii="Times New Roman" w:hAnsi="Times New Roman"/>
          <w:b/>
          <w:sz w:val="24"/>
          <w:szCs w:val="24"/>
        </w:rPr>
        <w:t xml:space="preserve"> </w:t>
      </w:r>
      <w:r w:rsidR="00FD56DB" w:rsidRPr="003B6ECA">
        <w:rPr>
          <w:rFonts w:ascii="Times New Roman" w:hAnsi="Times New Roman"/>
          <w:b/>
          <w:sz w:val="24"/>
          <w:szCs w:val="24"/>
        </w:rPr>
        <w:t xml:space="preserve">wykaz </w:t>
      </w:r>
      <w:r w:rsidR="001C3C3B">
        <w:rPr>
          <w:rFonts w:ascii="Times New Roman" w:hAnsi="Times New Roman"/>
          <w:b/>
          <w:sz w:val="24"/>
          <w:szCs w:val="24"/>
        </w:rPr>
        <w:t xml:space="preserve">dostaw </w:t>
      </w:r>
      <w:r w:rsidR="00FD56DB" w:rsidRPr="003B6ECA">
        <w:rPr>
          <w:rFonts w:ascii="Times New Roman" w:hAnsi="Times New Roman"/>
          <w:b/>
          <w:sz w:val="24"/>
          <w:szCs w:val="24"/>
        </w:rPr>
        <w:t>wykonanych</w:t>
      </w:r>
      <w:r w:rsidR="00FD56DB" w:rsidRPr="001C3C3B">
        <w:rPr>
          <w:rFonts w:ascii="Times New Roman" w:hAnsi="Times New Roman"/>
          <w:i/>
          <w:sz w:val="24"/>
          <w:szCs w:val="24"/>
        </w:rPr>
        <w:t xml:space="preserve">, </w:t>
      </w:r>
      <w:r w:rsidR="00FD56DB" w:rsidRPr="001C3C3B">
        <w:rPr>
          <w:rFonts w:ascii="Times New Roman" w:hAnsi="Times New Roman"/>
          <w:sz w:val="24"/>
          <w:szCs w:val="24"/>
        </w:rPr>
        <w:t>a w przypadku świadczeń okresowych lub</w:t>
      </w:r>
      <w:r w:rsidR="00FD56DB" w:rsidRPr="001C3C3B">
        <w:rPr>
          <w:sz w:val="24"/>
          <w:szCs w:val="24"/>
        </w:rPr>
        <w:t xml:space="preserve"> </w:t>
      </w:r>
      <w:r w:rsidR="00FD56DB" w:rsidRPr="001C3C3B">
        <w:rPr>
          <w:rFonts w:ascii="Times New Roman" w:hAnsi="Times New Roman"/>
          <w:sz w:val="24"/>
          <w:szCs w:val="24"/>
        </w:rPr>
        <w:t xml:space="preserve">ciągłych, </w:t>
      </w:r>
      <w:r>
        <w:rPr>
          <w:rFonts w:ascii="Times New Roman" w:hAnsi="Times New Roman"/>
          <w:sz w:val="24"/>
          <w:szCs w:val="24"/>
        </w:rPr>
        <w:t xml:space="preserve">    </w:t>
      </w:r>
      <w:r w:rsidR="00FD56DB" w:rsidRPr="001C3C3B">
        <w:rPr>
          <w:rFonts w:ascii="Times New Roman" w:hAnsi="Times New Roman"/>
          <w:sz w:val="24"/>
          <w:szCs w:val="24"/>
        </w:rPr>
        <w:t xml:space="preserve">również wykonywanych </w:t>
      </w:r>
      <w:r w:rsidR="00FD56DB" w:rsidRPr="003B6ECA">
        <w:rPr>
          <w:rFonts w:ascii="Times New Roman" w:hAnsi="Times New Roman"/>
          <w:sz w:val="24"/>
          <w:szCs w:val="24"/>
        </w:rPr>
        <w:t>w okresie ostatnich trzech lat przed upływem terminu</w:t>
      </w:r>
      <w:r w:rsidR="00FD56DB" w:rsidRPr="003B6ECA">
        <w:rPr>
          <w:sz w:val="24"/>
          <w:szCs w:val="24"/>
        </w:rPr>
        <w:t xml:space="preserve"> </w:t>
      </w:r>
      <w:r>
        <w:rPr>
          <w:sz w:val="24"/>
          <w:szCs w:val="24"/>
        </w:rPr>
        <w:tab/>
      </w:r>
      <w:r w:rsidR="00FD56DB" w:rsidRPr="003B6ECA">
        <w:rPr>
          <w:rFonts w:ascii="Times New Roman" w:hAnsi="Times New Roman"/>
          <w:sz w:val="24"/>
          <w:szCs w:val="24"/>
        </w:rPr>
        <w:t>składania ofert, a jeżeli</w:t>
      </w:r>
      <w:r w:rsidR="00FD56DB" w:rsidRPr="003B6ECA">
        <w:rPr>
          <w:sz w:val="24"/>
          <w:szCs w:val="24"/>
        </w:rPr>
        <w:t xml:space="preserve"> </w:t>
      </w:r>
      <w:r w:rsidR="00FD56DB" w:rsidRPr="003B6ECA">
        <w:rPr>
          <w:rFonts w:ascii="Times New Roman" w:hAnsi="Times New Roman"/>
          <w:sz w:val="24"/>
          <w:szCs w:val="24"/>
        </w:rPr>
        <w:t>okres prowadzenia</w:t>
      </w:r>
      <w:r w:rsidR="00FD56DB" w:rsidRPr="003B6ECA">
        <w:rPr>
          <w:sz w:val="24"/>
          <w:szCs w:val="24"/>
        </w:rPr>
        <w:t xml:space="preserve"> </w:t>
      </w:r>
      <w:r w:rsidR="00FD56DB" w:rsidRPr="003B6ECA">
        <w:rPr>
          <w:rFonts w:ascii="Times New Roman" w:hAnsi="Times New Roman"/>
          <w:sz w:val="24"/>
          <w:szCs w:val="24"/>
        </w:rPr>
        <w:t>działalności jest krótszy – w tym okresie, wraz z</w:t>
      </w:r>
      <w:r w:rsidR="008F23E6">
        <w:rPr>
          <w:rFonts w:ascii="Times New Roman" w:hAnsi="Times New Roman"/>
          <w:sz w:val="24"/>
          <w:szCs w:val="24"/>
        </w:rPr>
        <w:t> </w:t>
      </w:r>
      <w:r w:rsidR="00FD56DB" w:rsidRPr="003B6ECA">
        <w:rPr>
          <w:rFonts w:ascii="Times New Roman" w:hAnsi="Times New Roman"/>
          <w:sz w:val="24"/>
          <w:szCs w:val="24"/>
        </w:rPr>
        <w:t>podaniem ich</w:t>
      </w:r>
      <w:r w:rsidR="00FD56DB" w:rsidRPr="003B6ECA">
        <w:rPr>
          <w:sz w:val="24"/>
          <w:szCs w:val="24"/>
        </w:rPr>
        <w:t xml:space="preserve"> </w:t>
      </w:r>
      <w:r w:rsidR="00FD56DB" w:rsidRPr="003B6ECA">
        <w:rPr>
          <w:rFonts w:ascii="Times New Roman" w:hAnsi="Times New Roman"/>
          <w:sz w:val="24"/>
          <w:szCs w:val="24"/>
        </w:rPr>
        <w:t>wartości, przedmiotu, dat wykonania i podmiotów, na</w:t>
      </w:r>
      <w:r w:rsidR="001C3C3B">
        <w:rPr>
          <w:rFonts w:ascii="Times New Roman" w:hAnsi="Times New Roman"/>
          <w:sz w:val="24"/>
          <w:szCs w:val="24"/>
        </w:rPr>
        <w:t xml:space="preserve"> rzecz których dostawy</w:t>
      </w:r>
      <w:r w:rsidR="00FD56DB" w:rsidRPr="003B6ECA">
        <w:rPr>
          <w:sz w:val="24"/>
          <w:szCs w:val="24"/>
        </w:rPr>
        <w:t xml:space="preserve"> </w:t>
      </w:r>
      <w:r w:rsidR="00FD56DB" w:rsidRPr="003B6ECA">
        <w:rPr>
          <w:rFonts w:ascii="Times New Roman" w:hAnsi="Times New Roman"/>
          <w:sz w:val="24"/>
          <w:szCs w:val="24"/>
        </w:rPr>
        <w:t>zostały wykonane, oraz załączeni</w:t>
      </w:r>
      <w:r w:rsidR="001C3C3B">
        <w:rPr>
          <w:rFonts w:ascii="Times New Roman" w:hAnsi="Times New Roman"/>
          <w:sz w:val="24"/>
          <w:szCs w:val="24"/>
        </w:rPr>
        <w:t xml:space="preserve">em dowodów określających czy </w:t>
      </w:r>
      <w:r w:rsidR="00FD56DB" w:rsidRPr="003B6ECA">
        <w:rPr>
          <w:rFonts w:ascii="Times New Roman" w:hAnsi="Times New Roman"/>
          <w:sz w:val="24"/>
          <w:szCs w:val="24"/>
        </w:rPr>
        <w:t xml:space="preserve">których mowa, są referencje bądź inne dokumenty wystawione przez podmiot, na </w:t>
      </w:r>
      <w:r w:rsidR="00C87050">
        <w:rPr>
          <w:rFonts w:ascii="Times New Roman" w:hAnsi="Times New Roman"/>
          <w:sz w:val="24"/>
          <w:szCs w:val="24"/>
        </w:rPr>
        <w:t xml:space="preserve">rzecz </w:t>
      </w:r>
      <w:r w:rsidR="00F86EFE">
        <w:rPr>
          <w:rFonts w:ascii="Times New Roman" w:hAnsi="Times New Roman"/>
          <w:sz w:val="24"/>
          <w:szCs w:val="24"/>
        </w:rPr>
        <w:t>którego dostawy</w:t>
      </w:r>
      <w:r w:rsidR="00FD56DB" w:rsidRPr="003B6ECA">
        <w:rPr>
          <w:rFonts w:ascii="Times New Roman" w:hAnsi="Times New Roman"/>
          <w:sz w:val="24"/>
          <w:szCs w:val="24"/>
        </w:rPr>
        <w:t xml:space="preserve"> były wykonywane, </w:t>
      </w:r>
      <w:r w:rsidR="00FD56DB" w:rsidRPr="00F86EFE">
        <w:rPr>
          <w:rFonts w:ascii="Times New Roman" w:hAnsi="Times New Roman"/>
          <w:sz w:val="24"/>
          <w:szCs w:val="24"/>
        </w:rPr>
        <w:t>a w przypadku świadczeń okresowych lub</w:t>
      </w:r>
      <w:r w:rsidR="00FD56DB" w:rsidRPr="00F86EFE">
        <w:rPr>
          <w:sz w:val="24"/>
          <w:szCs w:val="24"/>
        </w:rPr>
        <w:t xml:space="preserve"> </w:t>
      </w:r>
      <w:r w:rsidR="00FD56DB" w:rsidRPr="00F86EFE">
        <w:rPr>
          <w:rFonts w:ascii="Times New Roman" w:hAnsi="Times New Roman"/>
          <w:sz w:val="24"/>
          <w:szCs w:val="24"/>
        </w:rPr>
        <w:t>ciągłych</w:t>
      </w:r>
      <w:r w:rsidR="00C87050">
        <w:rPr>
          <w:rFonts w:ascii="Times New Roman" w:hAnsi="Times New Roman"/>
          <w:sz w:val="24"/>
          <w:szCs w:val="24"/>
        </w:rPr>
        <w:t xml:space="preserve"> </w:t>
      </w:r>
      <w:r w:rsidR="00FD56DB" w:rsidRPr="00F86EFE">
        <w:rPr>
          <w:rFonts w:ascii="Times New Roman" w:hAnsi="Times New Roman"/>
          <w:sz w:val="24"/>
          <w:szCs w:val="24"/>
        </w:rPr>
        <w:t>są  wykonywane,</w:t>
      </w:r>
      <w:r w:rsidR="00C87050">
        <w:rPr>
          <w:rFonts w:ascii="Times New Roman" w:hAnsi="Times New Roman"/>
          <w:sz w:val="24"/>
          <w:szCs w:val="24"/>
        </w:rPr>
        <w:t xml:space="preserve"> </w:t>
      </w:r>
      <w:r w:rsidR="00FD56DB" w:rsidRPr="003B6ECA">
        <w:rPr>
          <w:rFonts w:ascii="Times New Roman" w:hAnsi="Times New Roman"/>
          <w:sz w:val="24"/>
          <w:szCs w:val="24"/>
        </w:rPr>
        <w:t>a jeżeli z uzasadnionej przyczyny o obiektywnym charakterze wykonawca nie jest w stanie uzyskać tych dokumentów –</w:t>
      </w:r>
      <w:r w:rsidR="00C87050">
        <w:rPr>
          <w:rFonts w:ascii="Times New Roman" w:hAnsi="Times New Roman"/>
          <w:sz w:val="24"/>
          <w:szCs w:val="24"/>
        </w:rPr>
        <w:t xml:space="preserve"> </w:t>
      </w:r>
      <w:r w:rsidR="00FD56DB" w:rsidRPr="003B6ECA">
        <w:rPr>
          <w:rFonts w:ascii="Times New Roman" w:hAnsi="Times New Roman"/>
          <w:sz w:val="24"/>
          <w:szCs w:val="24"/>
        </w:rPr>
        <w:t xml:space="preserve">oświadczenie wykonawcy; </w:t>
      </w:r>
      <w:r w:rsidR="00FD56DB" w:rsidRPr="00F86EFE">
        <w:rPr>
          <w:rFonts w:ascii="Times New Roman" w:hAnsi="Times New Roman"/>
          <w:sz w:val="24"/>
          <w:szCs w:val="24"/>
        </w:rPr>
        <w:t>w</w:t>
      </w:r>
      <w:r w:rsidR="00C87050">
        <w:rPr>
          <w:rFonts w:ascii="Times New Roman" w:hAnsi="Times New Roman"/>
          <w:sz w:val="24"/>
          <w:szCs w:val="24"/>
        </w:rPr>
        <w:t> </w:t>
      </w:r>
      <w:r w:rsidR="00FD56DB" w:rsidRPr="00F86EFE">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sidR="00C87050">
        <w:rPr>
          <w:rFonts w:ascii="Times New Roman" w:hAnsi="Times New Roman"/>
          <w:sz w:val="24"/>
          <w:szCs w:val="24"/>
        </w:rPr>
        <w:t> </w:t>
      </w:r>
      <w:r w:rsidR="00FD56DB" w:rsidRPr="00F86EFE">
        <w:rPr>
          <w:rFonts w:ascii="Times New Roman" w:hAnsi="Times New Roman"/>
          <w:sz w:val="24"/>
          <w:szCs w:val="24"/>
        </w:rPr>
        <w:t>dopuszczenie do udziału w postępowaniu;</w:t>
      </w:r>
    </w:p>
    <w:p w:rsidR="00CB643B" w:rsidRPr="005B5AC2" w:rsidRDefault="0085251A" w:rsidP="001725EE">
      <w:pPr>
        <w:tabs>
          <w:tab w:val="left" w:pos="851"/>
          <w:tab w:val="left" w:pos="993"/>
        </w:tabs>
        <w:ind w:left="851"/>
        <w:jc w:val="both"/>
        <w:rPr>
          <w:sz w:val="24"/>
          <w:szCs w:val="24"/>
          <w:u w:val="single"/>
        </w:rPr>
      </w:pPr>
      <w:r w:rsidRPr="0085251A">
        <w:rPr>
          <w:sz w:val="24"/>
          <w:szCs w:val="24"/>
          <w:u w:val="single"/>
        </w:rPr>
        <w:t>Ww. oświadczenie należy złożyć w oryginale, natomiast dowody i inne dokumenty w</w:t>
      </w:r>
      <w:r w:rsidR="00947D1A">
        <w:rPr>
          <w:sz w:val="24"/>
          <w:szCs w:val="24"/>
          <w:u w:val="single"/>
        </w:rPr>
        <w:t> </w:t>
      </w:r>
      <w:r w:rsidRPr="0085251A">
        <w:rPr>
          <w:sz w:val="24"/>
          <w:szCs w:val="24"/>
          <w:u w:val="single"/>
        </w:rPr>
        <w:t>oryginale lub kopii  potwierdzonej za zgodność z oryginałem.</w:t>
      </w:r>
    </w:p>
    <w:p w:rsidR="00CB643B" w:rsidRPr="005B5AC2" w:rsidRDefault="00CB643B" w:rsidP="001725EE">
      <w:pPr>
        <w:tabs>
          <w:tab w:val="left" w:pos="851"/>
          <w:tab w:val="left" w:pos="993"/>
        </w:tabs>
        <w:ind w:left="851"/>
        <w:jc w:val="both"/>
        <w:rPr>
          <w:sz w:val="24"/>
          <w:szCs w:val="24"/>
        </w:rPr>
      </w:pPr>
      <w:r w:rsidRPr="005B5AC2">
        <w:rPr>
          <w:sz w:val="24"/>
          <w:szCs w:val="24"/>
          <w:u w:val="single"/>
        </w:rPr>
        <w:t>Ww. oświadczenie należy złożyć w oryginale.</w:t>
      </w:r>
    </w:p>
    <w:p w:rsidR="00CB643B" w:rsidRPr="00F86EFE" w:rsidRDefault="00BD7C41" w:rsidP="00AA46C7">
      <w:pPr>
        <w:keepNext/>
        <w:numPr>
          <w:ilvl w:val="0"/>
          <w:numId w:val="7"/>
        </w:numPr>
        <w:tabs>
          <w:tab w:val="clear" w:pos="360"/>
          <w:tab w:val="num" w:pos="284"/>
        </w:tabs>
        <w:ind w:left="284" w:hanging="284"/>
        <w:jc w:val="both"/>
        <w:rPr>
          <w:sz w:val="24"/>
          <w:szCs w:val="24"/>
        </w:rPr>
      </w:pPr>
      <w:r w:rsidRPr="00F86EFE">
        <w:rPr>
          <w:sz w:val="24"/>
          <w:szCs w:val="24"/>
        </w:rPr>
        <w:lastRenderedPageBreak/>
        <w:t>Jeżeli z uzasadnionej przyczyny wykonawca nie może złożyć wymaganych przez zamawiającego dokumentów dotyczących sytu</w:t>
      </w:r>
      <w:r w:rsidR="00F86EFE" w:rsidRPr="00F86EFE">
        <w:rPr>
          <w:sz w:val="24"/>
          <w:szCs w:val="24"/>
        </w:rPr>
        <w:t>acji ekonomicznej</w:t>
      </w:r>
      <w:r w:rsidRPr="00F86EFE">
        <w:rPr>
          <w:sz w:val="24"/>
          <w:szCs w:val="24"/>
        </w:rPr>
        <w:t xml:space="preserve"> (dokumenty</w:t>
      </w:r>
      <w:r w:rsidR="00F86EFE" w:rsidRPr="00F86EFE">
        <w:rPr>
          <w:sz w:val="24"/>
          <w:szCs w:val="24"/>
        </w:rPr>
        <w:t xml:space="preserve"> wymienione w</w:t>
      </w:r>
      <w:r w:rsidR="00947D1A">
        <w:rPr>
          <w:sz w:val="24"/>
          <w:szCs w:val="24"/>
        </w:rPr>
        <w:t> </w:t>
      </w:r>
      <w:proofErr w:type="spellStart"/>
      <w:r w:rsidR="00F86EFE" w:rsidRPr="00F86EFE">
        <w:rPr>
          <w:sz w:val="24"/>
          <w:szCs w:val="24"/>
        </w:rPr>
        <w:t>ppkt</w:t>
      </w:r>
      <w:proofErr w:type="spellEnd"/>
      <w:r w:rsidR="00F86EFE" w:rsidRPr="00F86EFE">
        <w:rPr>
          <w:sz w:val="24"/>
          <w:szCs w:val="24"/>
        </w:rPr>
        <w:t xml:space="preserve"> 2) lit. b)</w:t>
      </w:r>
      <w:r w:rsidRPr="00F86EFE">
        <w:rPr>
          <w:sz w:val="24"/>
          <w:szCs w:val="24"/>
        </w:rPr>
        <w:t>, zamawiający dopuszcza złożenie przez wykonawcę innego dokumentu, który w wystarczający sposób potwierdza  spełnianie opisanego przez zamawiającego warunku udziału w postępowaniu.</w:t>
      </w:r>
    </w:p>
    <w:p w:rsidR="00CB643B" w:rsidRPr="000A7604" w:rsidRDefault="00CB643B" w:rsidP="003F18AE">
      <w:pPr>
        <w:numPr>
          <w:ilvl w:val="0"/>
          <w:numId w:val="7"/>
        </w:numPr>
        <w:tabs>
          <w:tab w:val="clear" w:pos="360"/>
          <w:tab w:val="num" w:pos="284"/>
        </w:tabs>
        <w:ind w:left="284" w:hanging="284"/>
        <w:jc w:val="both"/>
        <w:rPr>
          <w:sz w:val="24"/>
          <w:szCs w:val="24"/>
        </w:rPr>
      </w:pPr>
      <w:r w:rsidRPr="000A7604">
        <w:rPr>
          <w:b/>
          <w:sz w:val="24"/>
          <w:szCs w:val="24"/>
        </w:rPr>
        <w:t>Inne dokumenty wymagane przez zamawiającego, które należy dołączyć do oferty:</w:t>
      </w:r>
    </w:p>
    <w:p w:rsidR="00CB643B" w:rsidRPr="005B5AC2" w:rsidRDefault="00CB643B" w:rsidP="003D0142">
      <w:pPr>
        <w:numPr>
          <w:ilvl w:val="0"/>
          <w:numId w:val="25"/>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w:t>
      </w:r>
      <w:proofErr w:type="spellStart"/>
      <w:r w:rsidRPr="005B5AC2">
        <w:rPr>
          <w:sz w:val="24"/>
          <w:szCs w:val="24"/>
        </w:rPr>
        <w:t>siwz</w:t>
      </w:r>
      <w:proofErr w:type="spellEnd"/>
      <w:r w:rsidRPr="005B5AC2">
        <w:rPr>
          <w:sz w:val="24"/>
          <w:szCs w:val="24"/>
        </w:rPr>
        <w:t>;</w:t>
      </w:r>
    </w:p>
    <w:p w:rsidR="00CB643B" w:rsidRPr="005B5AC2" w:rsidRDefault="00CB643B" w:rsidP="00855A94">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CB643B" w:rsidRPr="005B5AC2" w:rsidRDefault="00CB643B" w:rsidP="00855A94">
      <w:pPr>
        <w:tabs>
          <w:tab w:val="num" w:pos="567"/>
        </w:tabs>
        <w:ind w:left="851" w:hanging="284"/>
        <w:jc w:val="both"/>
        <w:rPr>
          <w:sz w:val="24"/>
          <w:szCs w:val="24"/>
        </w:rPr>
      </w:pPr>
      <w:r w:rsidRPr="005B5AC2">
        <w:rPr>
          <w:sz w:val="24"/>
          <w:szCs w:val="24"/>
          <w:u w:val="single"/>
        </w:rPr>
        <w:t>Ww. oświadczenie należy złożyć w oryginale.</w:t>
      </w:r>
    </w:p>
    <w:p w:rsidR="001025FB" w:rsidRPr="001025FB" w:rsidRDefault="001025FB" w:rsidP="001025FB">
      <w:pPr>
        <w:numPr>
          <w:ilvl w:val="0"/>
          <w:numId w:val="25"/>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V pkt 3 </w:t>
      </w:r>
      <w:proofErr w:type="spellStart"/>
      <w:r w:rsidRPr="001025FB">
        <w:rPr>
          <w:sz w:val="24"/>
          <w:szCs w:val="24"/>
        </w:rPr>
        <w:t>ppkt</w:t>
      </w:r>
      <w:proofErr w:type="spellEnd"/>
      <w:r w:rsidRPr="001025FB">
        <w:rPr>
          <w:sz w:val="24"/>
          <w:szCs w:val="24"/>
        </w:rPr>
        <w:t xml:space="preserve"> 1) </w:t>
      </w:r>
      <w:proofErr w:type="spellStart"/>
      <w:r w:rsidRPr="001025FB">
        <w:rPr>
          <w:sz w:val="24"/>
          <w:szCs w:val="24"/>
        </w:rPr>
        <w:t>siwz</w:t>
      </w:r>
      <w:proofErr w:type="spellEnd"/>
      <w:r w:rsidRPr="001025FB">
        <w:rPr>
          <w:sz w:val="24"/>
          <w:szCs w:val="24"/>
        </w:rPr>
        <w:t>;</w:t>
      </w:r>
    </w:p>
    <w:p w:rsidR="001025FB" w:rsidRPr="001025FB" w:rsidRDefault="001025FB" w:rsidP="001025FB">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rsidR="001025FB" w:rsidRPr="001025FB" w:rsidRDefault="001025FB" w:rsidP="001025FB">
      <w:pPr>
        <w:pStyle w:val="Akapitzlist"/>
        <w:tabs>
          <w:tab w:val="num" w:pos="851"/>
        </w:tabs>
        <w:spacing w:after="0" w:line="240" w:lineRule="auto"/>
        <w:ind w:left="567"/>
        <w:jc w:val="both"/>
        <w:rPr>
          <w:rFonts w:ascii="Times New Roman" w:hAnsi="Times New Roman"/>
          <w:sz w:val="24"/>
          <w:szCs w:val="24"/>
        </w:rPr>
      </w:pPr>
      <w:r w:rsidRPr="001025FB">
        <w:rPr>
          <w:rFonts w:ascii="Times New Roman" w:hAnsi="Times New Roman"/>
          <w:sz w:val="24"/>
          <w:szCs w:val="24"/>
          <w:u w:val="single"/>
        </w:rPr>
        <w:t xml:space="preserve">Ww. oświadczenie należy złożyć w oryginale.  </w:t>
      </w:r>
    </w:p>
    <w:p w:rsidR="001025FB" w:rsidRPr="001025FB" w:rsidRDefault="001025FB" w:rsidP="001025FB">
      <w:pPr>
        <w:numPr>
          <w:ilvl w:val="0"/>
          <w:numId w:val="25"/>
        </w:numPr>
        <w:tabs>
          <w:tab w:val="clear" w:pos="360"/>
          <w:tab w:val="num" w:pos="567"/>
          <w:tab w:val="num" w:pos="720"/>
        </w:tabs>
        <w:ind w:left="786" w:hanging="502"/>
        <w:jc w:val="both"/>
        <w:rPr>
          <w:sz w:val="24"/>
          <w:szCs w:val="24"/>
        </w:rPr>
      </w:pPr>
      <w:r w:rsidRPr="001025FB">
        <w:rPr>
          <w:b/>
          <w:sz w:val="24"/>
          <w:szCs w:val="24"/>
        </w:rPr>
        <w:t>oświadczenie</w:t>
      </w:r>
      <w:r w:rsidRPr="001025FB">
        <w:rPr>
          <w:sz w:val="24"/>
          <w:szCs w:val="24"/>
        </w:rPr>
        <w:t xml:space="preserve">, zgodnie z Rozdziałem V pkt 3 </w:t>
      </w:r>
      <w:proofErr w:type="spellStart"/>
      <w:r w:rsidRPr="001025FB">
        <w:rPr>
          <w:sz w:val="24"/>
          <w:szCs w:val="24"/>
        </w:rPr>
        <w:t>ppkt</w:t>
      </w:r>
      <w:proofErr w:type="spellEnd"/>
      <w:r w:rsidRPr="001025FB">
        <w:rPr>
          <w:sz w:val="24"/>
          <w:szCs w:val="24"/>
        </w:rPr>
        <w:t xml:space="preserve"> 2) </w:t>
      </w:r>
      <w:proofErr w:type="spellStart"/>
      <w:r w:rsidRPr="001025FB">
        <w:rPr>
          <w:sz w:val="24"/>
          <w:szCs w:val="24"/>
        </w:rPr>
        <w:t>siwz</w:t>
      </w:r>
      <w:proofErr w:type="spellEnd"/>
      <w:r w:rsidRPr="001025FB">
        <w:rPr>
          <w:sz w:val="24"/>
          <w:szCs w:val="24"/>
        </w:rPr>
        <w:t>;</w:t>
      </w:r>
    </w:p>
    <w:p w:rsidR="001025FB" w:rsidRPr="001025FB" w:rsidRDefault="001025FB" w:rsidP="001025FB">
      <w:pPr>
        <w:ind w:left="360" w:firstLine="207"/>
        <w:jc w:val="both"/>
        <w:rPr>
          <w:sz w:val="24"/>
          <w:szCs w:val="24"/>
          <w:u w:val="single"/>
        </w:rPr>
      </w:pPr>
      <w:r w:rsidRPr="001025FB">
        <w:rPr>
          <w:sz w:val="24"/>
          <w:szCs w:val="24"/>
          <w:u w:val="single"/>
        </w:rPr>
        <w:t>W przypadku składania oferty wspólnej należy złożyć jeden wspólny formularz.</w:t>
      </w:r>
    </w:p>
    <w:p w:rsidR="001025FB" w:rsidRPr="001025FB" w:rsidRDefault="001025FB" w:rsidP="001025FB">
      <w:pPr>
        <w:ind w:left="360" w:firstLine="207"/>
        <w:jc w:val="both"/>
        <w:rPr>
          <w:sz w:val="24"/>
          <w:szCs w:val="24"/>
        </w:rPr>
      </w:pPr>
      <w:r w:rsidRPr="001025FB">
        <w:rPr>
          <w:sz w:val="24"/>
          <w:szCs w:val="24"/>
          <w:u w:val="single"/>
        </w:rPr>
        <w:t>Ww. oświadczenie należy złożyć w oryginale.</w:t>
      </w:r>
    </w:p>
    <w:p w:rsidR="001025FB" w:rsidRDefault="001025FB" w:rsidP="001025FB">
      <w:pPr>
        <w:numPr>
          <w:ilvl w:val="0"/>
          <w:numId w:val="25"/>
        </w:numPr>
        <w:tabs>
          <w:tab w:val="clear" w:pos="360"/>
          <w:tab w:val="num" w:pos="567"/>
        </w:tabs>
        <w:ind w:left="567" w:hanging="283"/>
        <w:jc w:val="both"/>
        <w:rPr>
          <w:sz w:val="24"/>
          <w:szCs w:val="24"/>
        </w:rPr>
      </w:pPr>
      <w:r w:rsidRPr="001025FB">
        <w:rPr>
          <w:b/>
          <w:sz w:val="24"/>
          <w:szCs w:val="24"/>
        </w:rPr>
        <w:t>zobowiązanie podmiotu trzeciego</w:t>
      </w:r>
      <w:r w:rsidRPr="001025FB">
        <w:rPr>
          <w:sz w:val="24"/>
          <w:szCs w:val="24"/>
        </w:rPr>
        <w:t xml:space="preserve">, zgodnie z Rozdziałem V pkt 4 </w:t>
      </w:r>
      <w:proofErr w:type="spellStart"/>
      <w:r w:rsidRPr="001025FB">
        <w:rPr>
          <w:sz w:val="24"/>
          <w:szCs w:val="24"/>
        </w:rPr>
        <w:t>ppkt</w:t>
      </w:r>
      <w:proofErr w:type="spellEnd"/>
      <w:r w:rsidRPr="001025FB">
        <w:rPr>
          <w:sz w:val="24"/>
          <w:szCs w:val="24"/>
        </w:rPr>
        <w:t xml:space="preserve"> 2 </w:t>
      </w:r>
      <w:proofErr w:type="spellStart"/>
      <w:r w:rsidRPr="001025FB">
        <w:rPr>
          <w:sz w:val="24"/>
          <w:szCs w:val="24"/>
        </w:rPr>
        <w:t>siwz</w:t>
      </w:r>
      <w:proofErr w:type="spellEnd"/>
      <w:r w:rsidRPr="001025FB">
        <w:rPr>
          <w:sz w:val="24"/>
          <w:szCs w:val="24"/>
        </w:rPr>
        <w:t>, jeżeli wykonawca w celu potwierdzenia spełniania warunków udziału w postępowaniu, zamierza</w:t>
      </w:r>
      <w:r>
        <w:rPr>
          <w:sz w:val="24"/>
          <w:szCs w:val="24"/>
        </w:rPr>
        <w:t xml:space="preserve"> polegać na zdolnościach technicznych lub zawodowych lub sytuacji finansowej lub ekonomicznej innych podmiotów;</w:t>
      </w:r>
    </w:p>
    <w:p w:rsidR="001025FB" w:rsidRDefault="001025FB" w:rsidP="001025FB">
      <w:pPr>
        <w:pStyle w:val="Akapitzlist"/>
        <w:tabs>
          <w:tab w:val="num" w:pos="851"/>
        </w:tabs>
        <w:spacing w:after="0" w:line="240" w:lineRule="auto"/>
        <w:ind w:left="360" w:firstLine="207"/>
        <w:jc w:val="both"/>
        <w:rPr>
          <w:rFonts w:ascii="Times New Roman" w:hAnsi="Times New Roman"/>
          <w:sz w:val="24"/>
          <w:szCs w:val="24"/>
        </w:rPr>
      </w:pPr>
      <w:r>
        <w:rPr>
          <w:rFonts w:ascii="Times New Roman" w:hAnsi="Times New Roman"/>
          <w:sz w:val="24"/>
          <w:szCs w:val="24"/>
          <w:u w:val="single"/>
        </w:rPr>
        <w:t>Ww. oświadczenie należy złożyć w oryginale lub kopii notarialnie poświadczonej.</w:t>
      </w:r>
    </w:p>
    <w:p w:rsidR="00CB643B" w:rsidRPr="005B5AC2" w:rsidRDefault="00CB643B" w:rsidP="003D0142">
      <w:pPr>
        <w:numPr>
          <w:ilvl w:val="0"/>
          <w:numId w:val="25"/>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w:t>
      </w:r>
      <w:proofErr w:type="spellStart"/>
      <w:r w:rsidRPr="005B5AC2">
        <w:rPr>
          <w:sz w:val="24"/>
          <w:szCs w:val="24"/>
        </w:rPr>
        <w:t>siwz</w:t>
      </w:r>
      <w:proofErr w:type="spellEnd"/>
      <w:r w:rsidRPr="005B5AC2">
        <w:rPr>
          <w:sz w:val="24"/>
          <w:szCs w:val="24"/>
        </w:rPr>
        <w:t xml:space="preserve"> lub w przypadku składania oferty wspólnej (Rozdział III pkt 1 </w:t>
      </w:r>
      <w:proofErr w:type="spellStart"/>
      <w:r w:rsidRPr="005B5AC2">
        <w:rPr>
          <w:sz w:val="24"/>
          <w:szCs w:val="24"/>
        </w:rPr>
        <w:t>siwz</w:t>
      </w:r>
      <w:proofErr w:type="spellEnd"/>
      <w:r w:rsidRPr="005B5AC2">
        <w:rPr>
          <w:sz w:val="24"/>
          <w:szCs w:val="24"/>
        </w:rPr>
        <w:t>);</w:t>
      </w:r>
    </w:p>
    <w:p w:rsidR="00CB643B" w:rsidRPr="00655778" w:rsidRDefault="00CB643B" w:rsidP="00855A94">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sidR="00FF66BD" w:rsidRPr="00FF66BD">
        <w:rPr>
          <w:rFonts w:ascii="Times New Roman" w:hAnsi="Times New Roman"/>
          <w:sz w:val="24"/>
          <w:szCs w:val="24"/>
          <w:u w:val="single"/>
        </w:rPr>
        <w:t xml:space="preserve"> </w:t>
      </w:r>
      <w:r w:rsidR="00FF66BD">
        <w:rPr>
          <w:rFonts w:ascii="Times New Roman" w:hAnsi="Times New Roman"/>
          <w:sz w:val="24"/>
          <w:szCs w:val="24"/>
          <w:u w:val="single"/>
        </w:rPr>
        <w:t>lub kopii notarialnie potwierdzonej</w:t>
      </w:r>
      <w:r w:rsidR="00FF66BD" w:rsidRPr="005B5AC2">
        <w:rPr>
          <w:rFonts w:ascii="Times New Roman" w:hAnsi="Times New Roman"/>
          <w:sz w:val="24"/>
          <w:szCs w:val="24"/>
          <w:u w:val="single"/>
        </w:rPr>
        <w:t>.</w:t>
      </w:r>
    </w:p>
    <w:p w:rsidR="00CB643B" w:rsidRPr="005B5AC2" w:rsidRDefault="00CB643B" w:rsidP="003D0142">
      <w:pPr>
        <w:numPr>
          <w:ilvl w:val="0"/>
          <w:numId w:val="25"/>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załącznik nr 1 do </w:t>
      </w:r>
      <w:proofErr w:type="spellStart"/>
      <w:r w:rsidRPr="005B5AC2">
        <w:rPr>
          <w:sz w:val="24"/>
          <w:szCs w:val="24"/>
        </w:rPr>
        <w:t>siwz</w:t>
      </w:r>
      <w:proofErr w:type="spellEnd"/>
      <w:r w:rsidRPr="005B5AC2">
        <w:rPr>
          <w:sz w:val="24"/>
          <w:szCs w:val="24"/>
        </w:rPr>
        <w:t xml:space="preserve"> wskazujące cześć zamówienia, której wykonanie wykonawca powierzy podwykonawcom </w:t>
      </w:r>
      <w:r w:rsidR="00E02E2B">
        <w:rPr>
          <w:sz w:val="24"/>
          <w:szCs w:val="24"/>
        </w:rPr>
        <w:t xml:space="preserve">oraz firmy podwykonawców </w:t>
      </w:r>
      <w:r w:rsidRPr="005B5AC2">
        <w:rPr>
          <w:sz w:val="24"/>
          <w:szCs w:val="24"/>
        </w:rPr>
        <w:t>(jeżeli wykonawca przewiduje udział podwykonawców);</w:t>
      </w:r>
    </w:p>
    <w:p w:rsidR="00CB643B" w:rsidRPr="005B5AC2" w:rsidRDefault="00CB643B" w:rsidP="00855A94">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CB643B" w:rsidRPr="00F86EFE" w:rsidRDefault="00CB643B" w:rsidP="00F86EFE">
      <w:pPr>
        <w:pStyle w:val="Akapitzlist"/>
        <w:tabs>
          <w:tab w:val="num" w:pos="851"/>
        </w:tabs>
        <w:spacing w:after="0" w:line="240" w:lineRule="auto"/>
        <w:ind w:left="360" w:firstLine="207"/>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r w:rsidR="00F86EFE">
        <w:rPr>
          <w:rFonts w:ascii="Times New Roman" w:hAnsi="Times New Roman"/>
          <w:sz w:val="24"/>
          <w:szCs w:val="24"/>
          <w:u w:val="single"/>
        </w:rPr>
        <w:t>.</w:t>
      </w:r>
    </w:p>
    <w:p w:rsidR="00CB643B" w:rsidRPr="005B5AC2" w:rsidRDefault="00CB643B" w:rsidP="00AA46C7">
      <w:pPr>
        <w:numPr>
          <w:ilvl w:val="0"/>
          <w:numId w:val="7"/>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CB643B" w:rsidRPr="001025FB" w:rsidRDefault="00AA29A9"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947D1A">
        <w:rPr>
          <w:rFonts w:ascii="Times New Roman" w:hAnsi="Times New Roman"/>
          <w:sz w:val="24"/>
          <w:szCs w:val="24"/>
        </w:rPr>
        <w:t> </w:t>
      </w:r>
      <w:r w:rsidRPr="005B5AC2">
        <w:rPr>
          <w:rFonts w:ascii="Times New Roman" w:hAnsi="Times New Roman"/>
          <w:sz w:val="24"/>
          <w:szCs w:val="24"/>
        </w:rPr>
        <w:t>których mowa w art. 24 ust. 1 pkt 23 ustawy, wykonawca składa oświadczenie o</w:t>
      </w:r>
      <w:r w:rsidR="00947D1A">
        <w:rPr>
          <w:rFonts w:ascii="Times New Roman" w:hAnsi="Times New Roman"/>
          <w:sz w:val="24"/>
          <w:szCs w:val="24"/>
        </w:rPr>
        <w:t> </w:t>
      </w:r>
      <w:r w:rsidRPr="001025FB">
        <w:rPr>
          <w:rFonts w:ascii="Times New Roman" w:hAnsi="Times New Roman"/>
          <w:sz w:val="24"/>
          <w:szCs w:val="24"/>
        </w:rPr>
        <w:t>przynależności lub braku przynależności do tej samej grupy kapitałowej; w przypadku przynależności do tej samej grupy kapitałowej wykonawca może złożyć wraz z</w:t>
      </w:r>
      <w:r w:rsidR="00947D1A">
        <w:rPr>
          <w:rFonts w:ascii="Times New Roman" w:hAnsi="Times New Roman"/>
          <w:sz w:val="24"/>
          <w:szCs w:val="24"/>
        </w:rPr>
        <w:t> </w:t>
      </w:r>
      <w:r w:rsidRPr="001025FB">
        <w:rPr>
          <w:rFonts w:ascii="Times New Roman" w:hAnsi="Times New Roman"/>
          <w:sz w:val="24"/>
          <w:szCs w:val="24"/>
        </w:rPr>
        <w:t>oświadczeniem dokumenty bądź informacje potwierdzające, że powiązania z innym wykonawcą nie prowadzą do zakłócenia konkurencji w postępowaniu;</w:t>
      </w:r>
    </w:p>
    <w:p w:rsidR="00CB643B" w:rsidRPr="001025FB"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rPr>
        <w:t xml:space="preserve">Ww. oświadczenie oraz ewentualne dowody wykonawca </w:t>
      </w:r>
      <w:r w:rsidRPr="00C455BC">
        <w:rPr>
          <w:rFonts w:ascii="Times New Roman" w:hAnsi="Times New Roman"/>
          <w:b/>
          <w:sz w:val="24"/>
          <w:szCs w:val="24"/>
        </w:rPr>
        <w:t xml:space="preserve">składa w terminie </w:t>
      </w:r>
      <w:r w:rsidRPr="00C455BC">
        <w:rPr>
          <w:rFonts w:ascii="Times New Roman" w:hAnsi="Times New Roman"/>
          <w:b/>
          <w:sz w:val="24"/>
          <w:szCs w:val="24"/>
          <w:u w:val="single"/>
        </w:rPr>
        <w:t>3 dni od dnia zamieszczenia przez zamawiającego na stronie internetowej informacji</w:t>
      </w:r>
      <w:r w:rsidRPr="001025FB">
        <w:rPr>
          <w:rFonts w:ascii="Times New Roman" w:hAnsi="Times New Roman"/>
          <w:sz w:val="24"/>
          <w:szCs w:val="24"/>
        </w:rPr>
        <w:t xml:space="preserve">, o której mowa w art. 86 ust. </w:t>
      </w:r>
      <w:r w:rsidR="00C229C0" w:rsidRPr="001025FB">
        <w:rPr>
          <w:rFonts w:ascii="Times New Roman" w:hAnsi="Times New Roman"/>
          <w:sz w:val="24"/>
          <w:szCs w:val="24"/>
        </w:rPr>
        <w:t>5</w:t>
      </w:r>
      <w:r w:rsidRPr="001025FB">
        <w:rPr>
          <w:rFonts w:ascii="Times New Roman" w:hAnsi="Times New Roman"/>
          <w:sz w:val="24"/>
          <w:szCs w:val="24"/>
        </w:rPr>
        <w:t xml:space="preserve"> ustawy.</w:t>
      </w:r>
    </w:p>
    <w:p w:rsidR="00CB643B" w:rsidRPr="001025FB"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u w:val="single"/>
        </w:rPr>
        <w:t>W przypadku składania oferty wspólnej ww. oświadczenie składa każdy z wykonawców składających ofertę wspólną</w:t>
      </w:r>
      <w:r w:rsidRPr="001025FB">
        <w:rPr>
          <w:rFonts w:ascii="Times New Roman" w:hAnsi="Times New Roman"/>
          <w:sz w:val="24"/>
          <w:szCs w:val="24"/>
        </w:rPr>
        <w:t>.</w:t>
      </w:r>
    </w:p>
    <w:p w:rsidR="00CB643B" w:rsidRPr="001025FB" w:rsidRDefault="00CB643B" w:rsidP="00AA46C7">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sidRPr="001025FB">
        <w:rPr>
          <w:rFonts w:ascii="Times New Roman" w:hAnsi="Times New Roman"/>
          <w:sz w:val="24"/>
          <w:szCs w:val="24"/>
          <w:u w:val="single"/>
        </w:rPr>
        <w:t>Ww. oświadczenie należy złożyć w oryginale.</w:t>
      </w:r>
    </w:p>
    <w:p w:rsidR="00CB643B" w:rsidRPr="001025FB" w:rsidRDefault="00CB643B" w:rsidP="00947D1A">
      <w:pPr>
        <w:numPr>
          <w:ilvl w:val="0"/>
          <w:numId w:val="7"/>
        </w:numPr>
        <w:tabs>
          <w:tab w:val="clear" w:pos="360"/>
          <w:tab w:val="left" w:pos="284"/>
        </w:tabs>
        <w:ind w:left="284" w:hanging="284"/>
        <w:jc w:val="both"/>
        <w:rPr>
          <w:b/>
          <w:sz w:val="24"/>
          <w:szCs w:val="24"/>
        </w:rPr>
      </w:pPr>
      <w:r w:rsidRPr="001025FB">
        <w:rPr>
          <w:b/>
          <w:sz w:val="24"/>
          <w:szCs w:val="24"/>
        </w:rPr>
        <w:t xml:space="preserve">Zasady dotyczące składania </w:t>
      </w:r>
      <w:r w:rsidR="00ED753D" w:rsidRPr="001025FB">
        <w:rPr>
          <w:b/>
          <w:sz w:val="24"/>
          <w:szCs w:val="24"/>
        </w:rPr>
        <w:t xml:space="preserve">oświadczeń i </w:t>
      </w:r>
      <w:r w:rsidRPr="001025FB">
        <w:rPr>
          <w:b/>
          <w:sz w:val="24"/>
          <w:szCs w:val="24"/>
        </w:rPr>
        <w:t>dokumentów oraz ich forma i język.</w:t>
      </w:r>
    </w:p>
    <w:p w:rsidR="00033E2B" w:rsidRPr="00F5557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w:t>
      </w:r>
      <w:r w:rsidRPr="00F5557B">
        <w:rPr>
          <w:rFonts w:ascii="Times New Roman" w:hAnsi="Times New Roman"/>
          <w:sz w:val="24"/>
          <w:szCs w:val="24"/>
        </w:rPr>
        <w:lastRenderedPageBreak/>
        <w:t>o</w:t>
      </w:r>
      <w:r w:rsidR="00947D1A">
        <w:rPr>
          <w:rFonts w:ascii="Times New Roman" w:hAnsi="Times New Roman"/>
          <w:sz w:val="24"/>
          <w:szCs w:val="24"/>
        </w:rPr>
        <w:t> </w:t>
      </w:r>
      <w:r w:rsidRPr="00F5557B">
        <w:rPr>
          <w:rFonts w:ascii="Times New Roman" w:hAnsi="Times New Roman"/>
          <w:sz w:val="24"/>
          <w:szCs w:val="24"/>
        </w:rPr>
        <w:t xml:space="preserve">udzielenie zamówienia publicznego, </w:t>
      </w:r>
      <w:r w:rsidRPr="00F5557B">
        <w:rPr>
          <w:rFonts w:ascii="Times New Roman" w:hAnsi="Times New Roman"/>
          <w:sz w:val="24"/>
          <w:szCs w:val="24"/>
          <w:u w:val="single"/>
        </w:rPr>
        <w:t>w zakresie dokumentów, które każdego z nich dotyczą.</w:t>
      </w:r>
    </w:p>
    <w:p w:rsidR="00033E2B" w:rsidRPr="00F5557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sidRPr="00F5557B">
        <w:rPr>
          <w:rFonts w:ascii="Times New Roman" w:hAnsi="Times New Roman"/>
          <w:sz w:val="24"/>
          <w:szCs w:val="24"/>
        </w:rPr>
        <w:t xml:space="preserve">Poświadczenie za zgodność z oryginałem następuje w formie pisemnej lub w formie elektronicznej i </w:t>
      </w:r>
      <w:r w:rsidR="00142124">
        <w:rPr>
          <w:rFonts w:ascii="Times New Roman" w:hAnsi="Times New Roman"/>
          <w:sz w:val="24"/>
          <w:szCs w:val="24"/>
        </w:rPr>
        <w:t xml:space="preserve">ma postać podpisu wykonawcy wraz z dopiskiem </w:t>
      </w:r>
      <w:r w:rsidRPr="00F5557B">
        <w:rPr>
          <w:rFonts w:ascii="Times New Roman" w:hAnsi="Times New Roman"/>
          <w:sz w:val="24"/>
          <w:szCs w:val="24"/>
        </w:rPr>
        <w:t>„za zgodność z</w:t>
      </w:r>
      <w:r w:rsidR="00947D1A">
        <w:rPr>
          <w:rFonts w:ascii="Times New Roman" w:hAnsi="Times New Roman"/>
          <w:sz w:val="24"/>
          <w:szCs w:val="24"/>
        </w:rPr>
        <w:t>  </w:t>
      </w:r>
      <w:r w:rsidRPr="00F5557B">
        <w:rPr>
          <w:rFonts w:ascii="Times New Roman" w:hAnsi="Times New Roman"/>
          <w:sz w:val="24"/>
          <w:szCs w:val="24"/>
        </w:rPr>
        <w:t>oryginałem”.</w:t>
      </w:r>
    </w:p>
    <w:p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wskazania przez wykonawcę dostępności oświadczeń lub dokumentów, o</w:t>
      </w:r>
      <w:r w:rsidR="00947D1A">
        <w:rPr>
          <w:rFonts w:ascii="Times New Roman" w:hAnsi="Times New Roman"/>
          <w:sz w:val="24"/>
          <w:szCs w:val="24"/>
        </w:rPr>
        <w:t> </w:t>
      </w:r>
      <w:r>
        <w:rPr>
          <w:rFonts w:ascii="Times New Roman" w:hAnsi="Times New Roman"/>
          <w:sz w:val="24"/>
          <w:szCs w:val="24"/>
        </w:rPr>
        <w:t xml:space="preserve">których mowa </w:t>
      </w:r>
      <w:r w:rsidRPr="006204CC">
        <w:rPr>
          <w:rFonts w:ascii="Times New Roman" w:hAnsi="Times New Roman"/>
          <w:sz w:val="24"/>
          <w:szCs w:val="24"/>
        </w:rPr>
        <w:t xml:space="preserve">w Rozdziale V pkt 5 </w:t>
      </w:r>
      <w:proofErr w:type="spellStart"/>
      <w:r w:rsidRPr="006204CC">
        <w:rPr>
          <w:rFonts w:ascii="Times New Roman" w:hAnsi="Times New Roman"/>
          <w:sz w:val="24"/>
          <w:szCs w:val="24"/>
        </w:rPr>
        <w:t>siwz</w:t>
      </w:r>
      <w:proofErr w:type="spellEnd"/>
      <w:r w:rsidRPr="006204CC">
        <w:rPr>
          <w:rFonts w:ascii="Times New Roman" w:hAnsi="Times New Roman"/>
          <w:sz w:val="24"/>
          <w:szCs w:val="24"/>
        </w:rPr>
        <w:t>, w formie</w:t>
      </w:r>
      <w:r>
        <w:rPr>
          <w:rFonts w:ascii="Times New Roman" w:hAnsi="Times New Roman"/>
          <w:sz w:val="24"/>
          <w:szCs w:val="24"/>
        </w:rPr>
        <w:t xml:space="preserve"> elektronicznej pod określonymi adresami internetowymi ogólnodostępnych i bezpłatnych baz danych, zamawiający pobierze samodzielnie z tych baz danych wskazane przez wykonawcę oświadczenia lub dokumenty.</w:t>
      </w:r>
    </w:p>
    <w:p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jest to niezbędne do zapewnienia odpowiedniego przebiegu postępowania o</w:t>
      </w:r>
      <w:r w:rsidR="00947D1A">
        <w:rPr>
          <w:rFonts w:ascii="Times New Roman" w:hAnsi="Times New Roman"/>
          <w:sz w:val="24"/>
          <w:szCs w:val="24"/>
        </w:rPr>
        <w:t> </w:t>
      </w:r>
      <w:r>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947D1A">
        <w:rPr>
          <w:rFonts w:ascii="Times New Roman" w:hAnsi="Times New Roman"/>
          <w:sz w:val="24"/>
          <w:szCs w:val="24"/>
        </w:rPr>
        <w:t> </w:t>
      </w:r>
      <w:r>
        <w:rPr>
          <w:rFonts w:ascii="Times New Roman" w:hAnsi="Times New Roman"/>
          <w:sz w:val="24"/>
          <w:szCs w:val="24"/>
        </w:rPr>
        <w:t>postępowaniu, a jeżeli zachodzą uzasadnione podstawy do uznania, że złożone uprzednio oświadczenia lub dokumenty nie są już aktualne, do złożenia aktualnych oświadczeń lub dokumentów.</w:t>
      </w:r>
    </w:p>
    <w:p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033E2B" w:rsidRDefault="00033E2B" w:rsidP="00033E2B">
      <w:pPr>
        <w:pStyle w:val="Akapitzlist"/>
        <w:numPr>
          <w:ilvl w:val="1"/>
          <w:numId w:val="7"/>
        </w:numPr>
        <w:tabs>
          <w:tab w:val="clear" w:pos="1800"/>
          <w:tab w:val="left"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33E2B" w:rsidRDefault="00033E2B" w:rsidP="00033E2B">
      <w:pPr>
        <w:pStyle w:val="Akapitzlist"/>
        <w:numPr>
          <w:ilvl w:val="1"/>
          <w:numId w:val="7"/>
        </w:numPr>
        <w:tabs>
          <w:tab w:val="clear" w:pos="1800"/>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033E2B" w:rsidRPr="00631B67" w:rsidRDefault="00033E2B" w:rsidP="00033E2B">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sidRPr="00707B92">
        <w:rPr>
          <w:rFonts w:ascii="Times New Roman" w:hAnsi="Times New Roman"/>
          <w:b/>
          <w:sz w:val="24"/>
          <w:szCs w:val="24"/>
        </w:rPr>
        <w:t>Uwaga ! Na podstawie ar</w:t>
      </w:r>
      <w:r w:rsidR="00C455BC" w:rsidRPr="00707B92">
        <w:rPr>
          <w:rFonts w:ascii="Times New Roman" w:hAnsi="Times New Roman"/>
          <w:b/>
          <w:sz w:val="24"/>
          <w:szCs w:val="24"/>
        </w:rPr>
        <w:t>t. 24aa ustawy zamawiający</w:t>
      </w:r>
      <w:r w:rsidRPr="00707B92">
        <w:rPr>
          <w:rFonts w:ascii="Times New Roman" w:hAnsi="Times New Roman"/>
          <w:b/>
          <w:sz w:val="24"/>
          <w:szCs w:val="24"/>
        </w:rPr>
        <w:t xml:space="preserve"> </w:t>
      </w:r>
      <w:r w:rsidRPr="00707B92">
        <w:rPr>
          <w:rFonts w:ascii="Times New Roman" w:hAnsi="Times New Roman"/>
          <w:b/>
          <w:sz w:val="24"/>
          <w:szCs w:val="24"/>
          <w:u w:val="single"/>
        </w:rPr>
        <w:t>najpierw dokona oceny ofert</w:t>
      </w:r>
      <w:r w:rsidR="00E00A12" w:rsidRPr="00707B92">
        <w:rPr>
          <w:rFonts w:ascii="Times New Roman" w:hAnsi="Times New Roman"/>
          <w:b/>
          <w:sz w:val="24"/>
          <w:szCs w:val="24"/>
        </w:rPr>
        <w:t>,</w:t>
      </w:r>
      <w:r w:rsidR="00E00A12">
        <w:rPr>
          <w:rFonts w:ascii="Times New Roman" w:hAnsi="Times New Roman"/>
          <w:b/>
          <w:sz w:val="24"/>
          <w:szCs w:val="24"/>
        </w:rPr>
        <w:t xml:space="preserve"> a </w:t>
      </w:r>
      <w:r w:rsidRPr="00631B67">
        <w:rPr>
          <w:rFonts w:ascii="Times New Roman" w:hAnsi="Times New Roman"/>
          <w:b/>
          <w:sz w:val="24"/>
          <w:szCs w:val="24"/>
        </w:rPr>
        <w:t xml:space="preserve">następnie zbada, </w:t>
      </w:r>
      <w:r w:rsidRPr="00631B67">
        <w:rPr>
          <w:rFonts w:ascii="Times New Roman" w:hAnsi="Times New Roman"/>
          <w:b/>
          <w:sz w:val="24"/>
          <w:szCs w:val="24"/>
          <w:u w:val="single"/>
        </w:rPr>
        <w:t>czy wykonawca, którego oferta została oceniona jako najkorzystniejsza</w:t>
      </w:r>
      <w:r w:rsidRPr="00631B67">
        <w:rPr>
          <w:rFonts w:ascii="Times New Roman" w:hAnsi="Times New Roman"/>
          <w:b/>
          <w:sz w:val="24"/>
          <w:szCs w:val="24"/>
        </w:rPr>
        <w:t>, nie podlega wykluczeniu oraz spełnia warunki udziału w</w:t>
      </w:r>
      <w:r w:rsidR="00E00A12">
        <w:rPr>
          <w:rFonts w:ascii="Times New Roman" w:hAnsi="Times New Roman"/>
          <w:b/>
          <w:sz w:val="24"/>
          <w:szCs w:val="24"/>
        </w:rPr>
        <w:t> </w:t>
      </w:r>
      <w:r w:rsidRPr="00631B67">
        <w:rPr>
          <w:rFonts w:ascii="Times New Roman" w:hAnsi="Times New Roman"/>
          <w:b/>
          <w:sz w:val="24"/>
          <w:szCs w:val="24"/>
        </w:rPr>
        <w:t>postępowaniu.</w:t>
      </w:r>
    </w:p>
    <w:p w:rsidR="00033E2B" w:rsidRDefault="00033E2B" w:rsidP="00033E2B">
      <w:pPr>
        <w:pStyle w:val="Akapitzlist"/>
        <w:numPr>
          <w:ilvl w:val="1"/>
          <w:numId w:val="7"/>
        </w:numPr>
        <w:tabs>
          <w:tab w:val="clear" w:pos="1800"/>
          <w:tab w:val="num"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 xml:space="preserve">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10)</w:t>
      </w:r>
      <w:r w:rsidRPr="00631B67">
        <w:rPr>
          <w:rFonts w:ascii="Times New Roman" w:hAnsi="Times New Roman"/>
          <w:b/>
          <w:sz w:val="24"/>
          <w:szCs w:val="24"/>
        </w:rPr>
        <w:t>, uchyla się od zawarcia umowy, zamawiający może zbadać, czy nie podlega wykluczeniu oraz czy spełnia warunki udziału w postępowaniu wykonawca, który złożył ofertę najwyżej ocenioną spośród pozostałych ofert.</w:t>
      </w:r>
    </w:p>
    <w:p w:rsidR="00C25928" w:rsidRPr="005B5AC2" w:rsidRDefault="00C25928" w:rsidP="00C25928">
      <w:pPr>
        <w:pStyle w:val="Akapitzlist"/>
        <w:tabs>
          <w:tab w:val="left" w:pos="567"/>
        </w:tabs>
        <w:spacing w:after="0" w:line="240" w:lineRule="auto"/>
        <w:ind w:left="567"/>
        <w:jc w:val="both"/>
        <w:rPr>
          <w:rFonts w:ascii="Times New Roman" w:hAnsi="Times New Roman"/>
          <w:sz w:val="24"/>
          <w:szCs w:val="24"/>
        </w:rPr>
      </w:pPr>
    </w:p>
    <w:p w:rsidR="00CB675C" w:rsidRPr="005B5AC2" w:rsidRDefault="00CB675C" w:rsidP="001C2AD3">
      <w:pPr>
        <w:pStyle w:val="Nagwek4"/>
      </w:pPr>
      <w:r w:rsidRPr="005B5AC2">
        <w:lastRenderedPageBreak/>
        <w:t>ROZDZIAŁ VI Wykonawcy zagraniczni</w:t>
      </w:r>
    </w:p>
    <w:p w:rsidR="00CB675C" w:rsidRPr="005B5AC2" w:rsidRDefault="00CB675C" w:rsidP="00855A94">
      <w:pPr>
        <w:ind w:left="426"/>
        <w:jc w:val="both"/>
        <w:rPr>
          <w:b/>
          <w:sz w:val="24"/>
          <w:szCs w:val="24"/>
        </w:rPr>
      </w:pPr>
    </w:p>
    <w:p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B36029" w:rsidRDefault="00B36029" w:rsidP="00B36029">
      <w:pPr>
        <w:autoSpaceDE w:val="0"/>
        <w:autoSpaceDN w:val="0"/>
        <w:adjustRightInd w:val="0"/>
        <w:ind w:left="567" w:hanging="283"/>
        <w:jc w:val="both"/>
        <w:rPr>
          <w:sz w:val="24"/>
          <w:szCs w:val="24"/>
        </w:rPr>
      </w:pPr>
      <w:r>
        <w:rPr>
          <w:sz w:val="24"/>
          <w:szCs w:val="24"/>
        </w:rPr>
        <w:t>1) o których mowa w § 5 pkt 1 ww. Rozporządzenia:</w:t>
      </w:r>
    </w:p>
    <w:p w:rsidR="00B36029" w:rsidRDefault="00B36029" w:rsidP="00B36029">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B36029" w:rsidRDefault="00B36029" w:rsidP="00B36029">
      <w:pPr>
        <w:autoSpaceDE w:val="0"/>
        <w:autoSpaceDN w:val="0"/>
        <w:adjustRightInd w:val="0"/>
        <w:ind w:left="567" w:hanging="283"/>
        <w:jc w:val="both"/>
        <w:rPr>
          <w:sz w:val="24"/>
          <w:szCs w:val="24"/>
        </w:rPr>
      </w:pPr>
      <w:r>
        <w:rPr>
          <w:sz w:val="24"/>
          <w:szCs w:val="24"/>
        </w:rPr>
        <w:t>2) o których mowa w § 5 pkt 2-4 ww. Rozporządzenia:</w:t>
      </w:r>
    </w:p>
    <w:p w:rsidR="00B36029" w:rsidRDefault="00B36029" w:rsidP="00B36029">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B36029" w:rsidRDefault="00B36029" w:rsidP="00B36029">
      <w:pPr>
        <w:pStyle w:val="Akapitzlist"/>
        <w:numPr>
          <w:ilvl w:val="0"/>
          <w:numId w:val="41"/>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6029" w:rsidRDefault="00B36029" w:rsidP="00B36029">
      <w:pPr>
        <w:autoSpaceDE w:val="0"/>
        <w:autoSpaceDN w:val="0"/>
        <w:adjustRightInd w:val="0"/>
        <w:ind w:left="851" w:hanging="284"/>
        <w:jc w:val="both"/>
        <w:rPr>
          <w:sz w:val="24"/>
          <w:szCs w:val="24"/>
        </w:rPr>
      </w:pPr>
      <w:r>
        <w:rPr>
          <w:sz w:val="24"/>
          <w:szCs w:val="24"/>
        </w:rPr>
        <w:t>b) nie otwarto jego likwidacji ani nie ogłoszono upadłości;</w:t>
      </w:r>
    </w:p>
    <w:p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w:t>
      </w:r>
      <w:r w:rsidR="00E00A12">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907E4A">
        <w:rPr>
          <w:rFonts w:ascii="Times New Roman" w:hAnsi="Times New Roman"/>
          <w:sz w:val="24"/>
          <w:szCs w:val="24"/>
          <w:u w:val="single"/>
        </w:rPr>
        <w:t>siwz</w:t>
      </w:r>
      <w:proofErr w:type="spellEnd"/>
      <w:r w:rsidR="00907E4A">
        <w:rPr>
          <w:rFonts w:ascii="Times New Roman" w:hAnsi="Times New Roman"/>
          <w:sz w:val="24"/>
          <w:szCs w:val="24"/>
          <w:u w:val="single"/>
        </w:rPr>
        <w:t xml:space="preserve"> </w:t>
      </w:r>
      <w:r>
        <w:rPr>
          <w:rFonts w:ascii="Times New Roman" w:hAnsi="Times New Roman"/>
          <w:sz w:val="24"/>
          <w:szCs w:val="24"/>
        </w:rPr>
        <w:t xml:space="preserve">złożenia tego dokumentu. Jeżeli w kraju, w którym miejsce zamieszkania ma osoba, której dokument miał </w:t>
      </w:r>
      <w:r>
        <w:rPr>
          <w:rFonts w:ascii="Times New Roman" w:hAnsi="Times New Roman"/>
          <w:sz w:val="24"/>
          <w:szCs w:val="24"/>
        </w:rPr>
        <w:lastRenderedPageBreak/>
        <w:t>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B36029" w:rsidRDefault="00B36029" w:rsidP="00B36029">
      <w:pPr>
        <w:pStyle w:val="Akapitzlist"/>
        <w:numPr>
          <w:ilvl w:val="0"/>
          <w:numId w:val="4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o którym mowa w pkt 5, złożonego przez wykonawcę, zamawiający może zwrócić się do właściwych organów kraju, w którym miejsce zamieszkania ma osoba, której dokument dotyczy, o udzielenie niezbędnych informa</w:t>
      </w:r>
      <w:r w:rsidR="00416E2E">
        <w:rPr>
          <w:rFonts w:ascii="Times New Roman" w:hAnsi="Times New Roman"/>
          <w:sz w:val="24"/>
          <w:szCs w:val="24"/>
        </w:rPr>
        <w:t>cji dotyczących t</w:t>
      </w:r>
      <w:r w:rsidR="003206C1">
        <w:rPr>
          <w:rFonts w:ascii="Times New Roman" w:hAnsi="Times New Roman"/>
          <w:sz w:val="24"/>
          <w:szCs w:val="24"/>
        </w:rPr>
        <w:t>ego dokumentu.</w:t>
      </w:r>
    </w:p>
    <w:p w:rsidR="005D2F75" w:rsidRDefault="005D2F75" w:rsidP="005D2F75">
      <w:pPr>
        <w:ind w:left="360"/>
        <w:jc w:val="both"/>
        <w:rPr>
          <w:sz w:val="24"/>
        </w:rPr>
      </w:pPr>
    </w:p>
    <w:p w:rsidR="009F7174" w:rsidRPr="005B5AC2" w:rsidRDefault="009F7174" w:rsidP="005D2F75">
      <w:pPr>
        <w:ind w:left="360"/>
        <w:jc w:val="both"/>
        <w:rPr>
          <w:sz w:val="24"/>
        </w:rPr>
      </w:pPr>
    </w:p>
    <w:p w:rsidR="00CB675C" w:rsidRPr="005B5AC2" w:rsidRDefault="00CB675C" w:rsidP="001C2AD3">
      <w:pPr>
        <w:pStyle w:val="Nagwek4"/>
      </w:pPr>
      <w:r w:rsidRPr="005B5AC2">
        <w:t xml:space="preserve">ROZDZIAŁ VII Termin </w:t>
      </w:r>
      <w:r w:rsidR="00765AE3">
        <w:t xml:space="preserve">i miejsce </w:t>
      </w:r>
      <w:r w:rsidRPr="005B5AC2">
        <w:t>wykonania zamówienia</w:t>
      </w:r>
    </w:p>
    <w:p w:rsidR="00CB675C" w:rsidRPr="005B5AC2" w:rsidRDefault="00CB675C">
      <w:pPr>
        <w:pStyle w:val="pkt"/>
        <w:tabs>
          <w:tab w:val="num" w:pos="426"/>
        </w:tabs>
        <w:spacing w:before="0" w:after="0"/>
        <w:ind w:left="556" w:firstLine="0"/>
      </w:pPr>
    </w:p>
    <w:p w:rsidR="00CB675C" w:rsidRPr="00C24653" w:rsidRDefault="00C24653" w:rsidP="003D0142">
      <w:pPr>
        <w:numPr>
          <w:ilvl w:val="0"/>
          <w:numId w:val="19"/>
        </w:numPr>
        <w:tabs>
          <w:tab w:val="clear" w:pos="360"/>
          <w:tab w:val="num" w:pos="284"/>
        </w:tabs>
        <w:ind w:left="284" w:hanging="284"/>
        <w:jc w:val="both"/>
        <w:rPr>
          <w:i/>
          <w:sz w:val="24"/>
          <w:szCs w:val="24"/>
        </w:rPr>
      </w:pPr>
      <w:r>
        <w:rPr>
          <w:sz w:val="24"/>
          <w:szCs w:val="24"/>
        </w:rPr>
        <w:t>Wykonanie zamówienia nastąpi w okresie 12 miesięcy licząc od dnia podpisania umowy z</w:t>
      </w:r>
      <w:r w:rsidR="00E00A12">
        <w:rPr>
          <w:sz w:val="24"/>
          <w:szCs w:val="24"/>
        </w:rPr>
        <w:t> </w:t>
      </w:r>
      <w:r>
        <w:rPr>
          <w:sz w:val="24"/>
          <w:szCs w:val="24"/>
        </w:rPr>
        <w:t>Wykonawcą, jednak nie wcześniej niż po skutecznym rozwiązaniu umowy, na podstawie której zamawiający kupował energię elektryczną oraz nie wcześniej, niż z dniem wejścia w</w:t>
      </w:r>
      <w:r w:rsidR="00E00A12">
        <w:rPr>
          <w:sz w:val="24"/>
          <w:szCs w:val="24"/>
        </w:rPr>
        <w:t> </w:t>
      </w:r>
      <w:r>
        <w:rPr>
          <w:sz w:val="24"/>
          <w:szCs w:val="24"/>
        </w:rPr>
        <w:t>życie umowy sprzedaży energii elektrycznej i umowy o świadczenie usługi dystrybucji.</w:t>
      </w:r>
    </w:p>
    <w:p w:rsidR="00C24653" w:rsidRPr="006D7F2B" w:rsidRDefault="00C24653" w:rsidP="003D0142">
      <w:pPr>
        <w:numPr>
          <w:ilvl w:val="0"/>
          <w:numId w:val="19"/>
        </w:numPr>
        <w:tabs>
          <w:tab w:val="clear" w:pos="360"/>
          <w:tab w:val="num" w:pos="284"/>
        </w:tabs>
        <w:ind w:left="284" w:hanging="284"/>
        <w:jc w:val="both"/>
        <w:rPr>
          <w:i/>
          <w:sz w:val="24"/>
          <w:szCs w:val="24"/>
        </w:rPr>
      </w:pPr>
      <w:r>
        <w:rPr>
          <w:sz w:val="24"/>
          <w:szCs w:val="24"/>
        </w:rPr>
        <w:t>Miejsce wykonania przedmiotu zamówienia: teren powiatu polickiego, Gmina Kołbaskowo</w:t>
      </w:r>
      <w:r w:rsidR="0061502A">
        <w:rPr>
          <w:sz w:val="24"/>
          <w:szCs w:val="24"/>
        </w:rPr>
        <w:t>. P</w:t>
      </w:r>
      <w:r>
        <w:rPr>
          <w:sz w:val="24"/>
          <w:szCs w:val="24"/>
        </w:rPr>
        <w:t>unkty odbioru wyspecyfikowane</w:t>
      </w:r>
      <w:r w:rsidR="0061502A">
        <w:rPr>
          <w:sz w:val="24"/>
          <w:szCs w:val="24"/>
        </w:rPr>
        <w:t xml:space="preserve"> w szczegółowym opisie przedmiotu zamówienia zawartym w załączniku nr </w:t>
      </w:r>
      <w:r w:rsidR="006D7F2B">
        <w:rPr>
          <w:sz w:val="24"/>
          <w:szCs w:val="24"/>
        </w:rPr>
        <w:t>4 do SIWZ.</w:t>
      </w:r>
    </w:p>
    <w:p w:rsidR="006D7F2B" w:rsidRPr="00085615" w:rsidRDefault="006D7F2B" w:rsidP="003D0142">
      <w:pPr>
        <w:numPr>
          <w:ilvl w:val="0"/>
          <w:numId w:val="19"/>
        </w:numPr>
        <w:tabs>
          <w:tab w:val="clear" w:pos="360"/>
          <w:tab w:val="num" w:pos="284"/>
        </w:tabs>
        <w:ind w:left="284" w:hanging="284"/>
        <w:jc w:val="both"/>
        <w:rPr>
          <w:i/>
          <w:sz w:val="24"/>
          <w:szCs w:val="24"/>
        </w:rPr>
      </w:pPr>
      <w:r>
        <w:rPr>
          <w:sz w:val="24"/>
          <w:szCs w:val="24"/>
        </w:rPr>
        <w:t>Wykonawca zapewnia sprzedaż zamówionej energii elektrycznej przez cały czas obowiązania umowy sprzedaży, począwszy od dnia zawarcia umowy, ale nie wcześniej niż od dnia skutecznego rozwiązania dotychczasowych umów kompleksowych na sprzedaż i dystrybucję energii elektrycznej z poprzednim sprzedawcą oraz pozytywnym zakończeniu procedury zmiany sprzedawcy w sposób ciągły i niezakłócony dla wszystkich pu</w:t>
      </w:r>
      <w:r w:rsidR="00416E2E">
        <w:rPr>
          <w:sz w:val="24"/>
          <w:szCs w:val="24"/>
        </w:rPr>
        <w:t>nktów poboru wskazanych przez z</w:t>
      </w:r>
      <w:r>
        <w:rPr>
          <w:sz w:val="24"/>
          <w:szCs w:val="24"/>
        </w:rPr>
        <w:t>amawiającego jednocześnie z zastrzeżeniem zapisów Rozporządzenia Ministra Gospodarki z dnia 4 maja 20</w:t>
      </w:r>
      <w:r w:rsidR="003206C1">
        <w:rPr>
          <w:sz w:val="24"/>
          <w:szCs w:val="24"/>
        </w:rPr>
        <w:t>0</w:t>
      </w:r>
      <w:r>
        <w:rPr>
          <w:sz w:val="24"/>
          <w:szCs w:val="24"/>
        </w:rPr>
        <w:t>7 r. w sprawie szczegółowych warunkach funkcjonowania systemu elektroenergetycznego</w:t>
      </w:r>
      <w:r w:rsidR="003206C1">
        <w:rPr>
          <w:sz w:val="24"/>
          <w:szCs w:val="24"/>
        </w:rPr>
        <w:t xml:space="preserve"> (Dz.U 2007.93.623).</w:t>
      </w:r>
    </w:p>
    <w:p w:rsidR="00CB675C" w:rsidRPr="005B5AC2" w:rsidRDefault="00CB675C">
      <w:pPr>
        <w:jc w:val="both"/>
        <w:rPr>
          <w:sz w:val="24"/>
        </w:rPr>
      </w:pPr>
    </w:p>
    <w:p w:rsidR="00CB675C" w:rsidRPr="005B5AC2" w:rsidRDefault="00CB675C" w:rsidP="001C2AD3">
      <w:pPr>
        <w:pStyle w:val="Nagwek4"/>
      </w:pPr>
      <w:r w:rsidRPr="005B5AC2">
        <w:t>ROZDZIAŁ VIII Wadium</w:t>
      </w:r>
    </w:p>
    <w:p w:rsidR="00CB675C" w:rsidRPr="005B5AC2" w:rsidRDefault="00CB675C">
      <w:pPr>
        <w:jc w:val="both"/>
        <w:rPr>
          <w:sz w:val="24"/>
        </w:rPr>
      </w:pPr>
    </w:p>
    <w:p w:rsidR="00CB675C" w:rsidRDefault="00C455BC" w:rsidP="00C455BC">
      <w:pPr>
        <w:pStyle w:val="pkt"/>
        <w:numPr>
          <w:ilvl w:val="0"/>
          <w:numId w:val="30"/>
        </w:numPr>
        <w:tabs>
          <w:tab w:val="num" w:pos="284"/>
        </w:tabs>
        <w:spacing w:before="0" w:after="0"/>
        <w:ind w:left="284" w:hanging="284"/>
      </w:pPr>
      <w:r>
        <w:t>Zamawiający nie przewiduje wpłaty wadium w postępowaniu o udzielenie zamówienia.</w:t>
      </w:r>
    </w:p>
    <w:p w:rsidR="00C455BC" w:rsidRDefault="00C455BC" w:rsidP="00C455BC">
      <w:pPr>
        <w:pStyle w:val="pkt"/>
        <w:spacing w:before="0" w:after="0"/>
        <w:ind w:left="284" w:firstLine="0"/>
      </w:pPr>
    </w:p>
    <w:p w:rsidR="00CB675C" w:rsidRPr="005B5AC2" w:rsidRDefault="00CB675C">
      <w:pPr>
        <w:pStyle w:val="Nagwek4"/>
        <w:ind w:left="1701" w:hanging="1701"/>
        <w:rPr>
          <w:color w:val="auto"/>
        </w:rPr>
      </w:pPr>
      <w:r w:rsidRPr="005B5AC2">
        <w:rPr>
          <w:color w:val="auto"/>
        </w:rPr>
        <w:t xml:space="preserve">ROZDZIAŁ IX Wyjaśnienia treści SIWZ i jej modyfikacja oraz sposób porozumiewania się wykonawców z zamawiającym </w:t>
      </w:r>
    </w:p>
    <w:p w:rsidR="00CB675C" w:rsidRPr="005B5AC2" w:rsidRDefault="00CB675C">
      <w:pPr>
        <w:jc w:val="both"/>
        <w:rPr>
          <w:sz w:val="24"/>
        </w:rPr>
      </w:pPr>
    </w:p>
    <w:p w:rsidR="00CB675C" w:rsidRPr="005B5AC2" w:rsidRDefault="00CB675C" w:rsidP="009C3FE8">
      <w:pPr>
        <w:numPr>
          <w:ilvl w:val="0"/>
          <w:numId w:val="10"/>
        </w:numPr>
        <w:tabs>
          <w:tab w:val="clear" w:pos="720"/>
          <w:tab w:val="num" w:pos="284"/>
        </w:tabs>
        <w:ind w:left="284" w:hanging="284"/>
        <w:jc w:val="both"/>
        <w:rPr>
          <w:sz w:val="24"/>
        </w:rPr>
      </w:pPr>
      <w:r w:rsidRPr="005B5AC2">
        <w:rPr>
          <w:sz w:val="24"/>
        </w:rPr>
        <w:t xml:space="preserve">Zamawiający urzęduje w następujących dniach (pracujących) od poniedziałku do piątku w godzinach od </w:t>
      </w:r>
      <w:r w:rsidR="00BB211F">
        <w:rPr>
          <w:sz w:val="24"/>
        </w:rPr>
        <w:t>7.30 do 15.</w:t>
      </w:r>
      <w:r w:rsidR="00EC6672">
        <w:rPr>
          <w:sz w:val="24"/>
        </w:rPr>
        <w:t xml:space="preserve">30, adres siedziby: 72-001 Kołbaskowo, Rosówek 16, tel.: </w:t>
      </w:r>
      <w:r w:rsidR="002E100F">
        <w:rPr>
          <w:sz w:val="24"/>
        </w:rPr>
        <w:t xml:space="preserve">+ 48 </w:t>
      </w:r>
      <w:r w:rsidR="00204073">
        <w:rPr>
          <w:sz w:val="24"/>
        </w:rPr>
        <w:t xml:space="preserve">91/312-49-20, fax: </w:t>
      </w:r>
      <w:r w:rsidR="002E100F">
        <w:rPr>
          <w:sz w:val="24"/>
        </w:rPr>
        <w:t xml:space="preserve">+48 </w:t>
      </w:r>
      <w:r w:rsidR="00204073">
        <w:rPr>
          <w:sz w:val="24"/>
        </w:rPr>
        <w:t>91/312-49-39, e-mail: sekretariat@zwik.kolbaskowo.pl</w:t>
      </w:r>
    </w:p>
    <w:p w:rsidR="00CB675C" w:rsidRPr="005B5AC2" w:rsidRDefault="00CB675C" w:rsidP="009C3FE8">
      <w:pPr>
        <w:numPr>
          <w:ilvl w:val="0"/>
          <w:numId w:val="10"/>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925FE2" w:rsidRPr="005B5AC2" w:rsidRDefault="00925FE2" w:rsidP="009C3FE8">
      <w:pPr>
        <w:numPr>
          <w:ilvl w:val="0"/>
          <w:numId w:val="10"/>
        </w:numPr>
        <w:tabs>
          <w:tab w:val="clear" w:pos="720"/>
          <w:tab w:val="num" w:pos="284"/>
        </w:tabs>
        <w:ind w:left="284" w:hanging="284"/>
        <w:jc w:val="both"/>
        <w:rPr>
          <w:sz w:val="24"/>
        </w:rPr>
      </w:pPr>
      <w:r w:rsidRPr="005B5AC2">
        <w:rPr>
          <w:sz w:val="24"/>
        </w:rPr>
        <w:t xml:space="preserve">Zamawiający dopuszcza porozumiewanie się za pomocą: </w:t>
      </w:r>
    </w:p>
    <w:p w:rsidR="00925FE2" w:rsidRPr="005B5AC2" w:rsidRDefault="00925FE2" w:rsidP="003D0142">
      <w:pPr>
        <w:numPr>
          <w:ilvl w:val="0"/>
          <w:numId w:val="16"/>
        </w:numPr>
        <w:tabs>
          <w:tab w:val="left" w:pos="567"/>
        </w:tabs>
        <w:ind w:left="567" w:hanging="283"/>
        <w:jc w:val="both"/>
        <w:rPr>
          <w:sz w:val="24"/>
        </w:rPr>
      </w:pPr>
      <w:r w:rsidRPr="005B5AC2">
        <w:rPr>
          <w:b/>
          <w:sz w:val="24"/>
        </w:rPr>
        <w:t>faksu</w:t>
      </w:r>
      <w:r w:rsidRPr="005B5AC2">
        <w:rPr>
          <w:sz w:val="24"/>
        </w:rPr>
        <w:t>, przy przekazywaniu następujących dokumentów:</w:t>
      </w:r>
    </w:p>
    <w:p w:rsidR="00925FE2" w:rsidRPr="005B5AC2" w:rsidRDefault="00925FE2" w:rsidP="003D0142">
      <w:pPr>
        <w:numPr>
          <w:ilvl w:val="0"/>
          <w:numId w:val="17"/>
        </w:numPr>
        <w:ind w:left="851" w:hanging="284"/>
        <w:jc w:val="both"/>
        <w:rPr>
          <w:sz w:val="24"/>
        </w:rPr>
      </w:pPr>
      <w:r w:rsidRPr="005B5AC2">
        <w:rPr>
          <w:sz w:val="24"/>
        </w:rPr>
        <w:t>pytania wykonawców i wyjaśnienia zama</w:t>
      </w:r>
      <w:r w:rsidR="003206C1">
        <w:rPr>
          <w:sz w:val="24"/>
        </w:rPr>
        <w:t xml:space="preserve">wiającego dotyczące treści </w:t>
      </w:r>
      <w:proofErr w:type="spellStart"/>
      <w:r w:rsidR="003206C1">
        <w:rPr>
          <w:sz w:val="24"/>
        </w:rPr>
        <w:t>siwz</w:t>
      </w:r>
      <w:proofErr w:type="spellEnd"/>
      <w:r w:rsidR="003206C1">
        <w:rPr>
          <w:sz w:val="24"/>
        </w:rPr>
        <w:t>,  przy czym wykonawcy są zobowiązani do przesłania pytań również e-mailem na ad</w:t>
      </w:r>
      <w:r w:rsidR="00204073">
        <w:rPr>
          <w:sz w:val="24"/>
        </w:rPr>
        <w:t>r</w:t>
      </w:r>
      <w:r w:rsidR="003206C1">
        <w:rPr>
          <w:sz w:val="24"/>
        </w:rPr>
        <w:t>es podany w</w:t>
      </w:r>
      <w:r w:rsidR="00AD10CE">
        <w:rPr>
          <w:sz w:val="24"/>
        </w:rPr>
        <w:t> </w:t>
      </w:r>
      <w:r w:rsidR="003206C1">
        <w:rPr>
          <w:sz w:val="24"/>
        </w:rPr>
        <w:t xml:space="preserve">pkt 1, w wersji edytowalnej </w:t>
      </w:r>
      <w:r w:rsidR="00AD10CE">
        <w:rPr>
          <w:sz w:val="24"/>
        </w:rPr>
        <w:t>W</w:t>
      </w:r>
      <w:r w:rsidR="003206C1">
        <w:rPr>
          <w:sz w:val="24"/>
        </w:rPr>
        <w:t>ord.</w:t>
      </w:r>
    </w:p>
    <w:p w:rsidR="00925FE2" w:rsidRPr="005B5AC2" w:rsidRDefault="00925FE2" w:rsidP="003D0142">
      <w:pPr>
        <w:numPr>
          <w:ilvl w:val="0"/>
          <w:numId w:val="17"/>
        </w:numPr>
        <w:ind w:left="851" w:hanging="284"/>
        <w:jc w:val="both"/>
        <w:rPr>
          <w:sz w:val="24"/>
        </w:rPr>
      </w:pPr>
      <w:r w:rsidRPr="005B5AC2">
        <w:rPr>
          <w:sz w:val="24"/>
        </w:rPr>
        <w:lastRenderedPageBreak/>
        <w:t xml:space="preserve">modyfikacje treści </w:t>
      </w:r>
      <w:proofErr w:type="spellStart"/>
      <w:r w:rsidRPr="005B5AC2">
        <w:rPr>
          <w:sz w:val="24"/>
        </w:rPr>
        <w:t>siwz</w:t>
      </w:r>
      <w:proofErr w:type="spellEnd"/>
      <w:r w:rsidRPr="005B5AC2">
        <w:rPr>
          <w:sz w:val="24"/>
        </w:rPr>
        <w:t>,</w:t>
      </w:r>
    </w:p>
    <w:p w:rsidR="00925FE2" w:rsidRPr="005B5AC2" w:rsidRDefault="00925FE2" w:rsidP="003D0142">
      <w:pPr>
        <w:numPr>
          <w:ilvl w:val="0"/>
          <w:numId w:val="17"/>
        </w:numPr>
        <w:ind w:left="851" w:hanging="284"/>
        <w:jc w:val="both"/>
        <w:rPr>
          <w:sz w:val="24"/>
        </w:rPr>
      </w:pPr>
      <w:r w:rsidRPr="005B5AC2">
        <w:rPr>
          <w:sz w:val="24"/>
        </w:rPr>
        <w:t>wezwanie wykonawcy do wyjaśnienia treści oferty i odpowiedź wykonawcy,</w:t>
      </w:r>
    </w:p>
    <w:p w:rsidR="00925FE2" w:rsidRPr="006906CC" w:rsidRDefault="00925FE2" w:rsidP="003D0142">
      <w:pPr>
        <w:numPr>
          <w:ilvl w:val="0"/>
          <w:numId w:val="17"/>
        </w:numPr>
        <w:ind w:left="851" w:hanging="284"/>
        <w:jc w:val="both"/>
        <w:rPr>
          <w:sz w:val="24"/>
        </w:rPr>
      </w:pPr>
      <w:r w:rsidRPr="006906CC">
        <w:rPr>
          <w:sz w:val="24"/>
        </w:rPr>
        <w:t>wezwanie kierowane do wykonawców</w:t>
      </w:r>
      <w:r w:rsidR="00204073">
        <w:rPr>
          <w:sz w:val="24"/>
        </w:rPr>
        <w:t xml:space="preserve"> na podstawie art. 26</w:t>
      </w:r>
      <w:r w:rsidRPr="006906CC">
        <w:rPr>
          <w:sz w:val="24"/>
        </w:rPr>
        <w:t xml:space="preserve"> ustawy,</w:t>
      </w:r>
    </w:p>
    <w:p w:rsidR="00925FE2" w:rsidRPr="005B5AC2" w:rsidRDefault="00925FE2" w:rsidP="003D0142">
      <w:pPr>
        <w:numPr>
          <w:ilvl w:val="0"/>
          <w:numId w:val="17"/>
        </w:numPr>
        <w:ind w:left="851" w:hanging="284"/>
        <w:jc w:val="both"/>
        <w:rPr>
          <w:sz w:val="24"/>
          <w:szCs w:val="24"/>
        </w:rPr>
      </w:pPr>
      <w:r w:rsidRPr="005B5AC2">
        <w:rPr>
          <w:sz w:val="24"/>
          <w:szCs w:val="24"/>
        </w:rPr>
        <w:t>wezwanie do udzielenia wyjaśnień dotyczących elementów oferty mających wpływ na wysokość ceny oraz odpowiedź wykonawcy,</w:t>
      </w:r>
    </w:p>
    <w:p w:rsidR="00925FE2" w:rsidRPr="005B5AC2" w:rsidRDefault="00925FE2" w:rsidP="003D0142">
      <w:pPr>
        <w:numPr>
          <w:ilvl w:val="0"/>
          <w:numId w:val="17"/>
        </w:numPr>
        <w:ind w:left="851" w:hanging="284"/>
        <w:jc w:val="both"/>
        <w:rPr>
          <w:bCs/>
          <w:sz w:val="24"/>
          <w:szCs w:val="24"/>
        </w:rPr>
      </w:pPr>
      <w:r w:rsidRPr="005B5AC2">
        <w:rPr>
          <w:bCs/>
          <w:sz w:val="24"/>
        </w:rPr>
        <w:t>informacja o poprawieniu oferty na podstawie art. 87 ust. 2 ustawy,</w:t>
      </w:r>
    </w:p>
    <w:p w:rsidR="00925FE2" w:rsidRPr="005B5AC2" w:rsidRDefault="00925FE2" w:rsidP="003D0142">
      <w:pPr>
        <w:numPr>
          <w:ilvl w:val="0"/>
          <w:numId w:val="17"/>
        </w:numPr>
        <w:ind w:left="851" w:hanging="284"/>
        <w:jc w:val="both"/>
        <w:rPr>
          <w:sz w:val="24"/>
          <w:szCs w:val="24"/>
        </w:rPr>
      </w:pPr>
      <w:r w:rsidRPr="005B5AC2">
        <w:rPr>
          <w:bCs/>
          <w:sz w:val="24"/>
        </w:rPr>
        <w:t xml:space="preserve">oświadczenie wykonawcy w kwestii wyrażenia zgody na poprawienie </w:t>
      </w:r>
      <w:r w:rsidRPr="005B5AC2">
        <w:rPr>
          <w:bCs/>
          <w:sz w:val="24"/>
          <w:szCs w:val="24"/>
        </w:rPr>
        <w:t>innych omyłek na podstawie art. 87 ust. 2 pkt 3 ustawy.</w:t>
      </w:r>
    </w:p>
    <w:p w:rsidR="00925FE2" w:rsidRPr="005B5AC2" w:rsidRDefault="00925FE2" w:rsidP="003D0142">
      <w:pPr>
        <w:numPr>
          <w:ilvl w:val="0"/>
          <w:numId w:val="17"/>
        </w:numPr>
        <w:ind w:left="851" w:hanging="284"/>
        <w:jc w:val="both"/>
        <w:rPr>
          <w:sz w:val="24"/>
        </w:rPr>
      </w:pPr>
      <w:r w:rsidRPr="005B5AC2">
        <w:rPr>
          <w:sz w:val="24"/>
        </w:rPr>
        <w:t>wezwanie zamawiającego do wyrażenia zgody na przedłużenie terminu związania ofertą oraz odpowiedź wykonawcy,</w:t>
      </w:r>
    </w:p>
    <w:p w:rsidR="00925FE2" w:rsidRPr="005B5AC2" w:rsidRDefault="00925FE2" w:rsidP="003D0142">
      <w:pPr>
        <w:numPr>
          <w:ilvl w:val="0"/>
          <w:numId w:val="17"/>
        </w:numPr>
        <w:ind w:left="851" w:hanging="284"/>
        <w:jc w:val="both"/>
        <w:rPr>
          <w:bCs/>
          <w:sz w:val="24"/>
        </w:rPr>
      </w:pPr>
      <w:r w:rsidRPr="005B5AC2">
        <w:rPr>
          <w:bCs/>
          <w:sz w:val="24"/>
        </w:rPr>
        <w:t xml:space="preserve">oświadczenie wykonawcy o przedłużeniu terminu związania ofertą,  </w:t>
      </w:r>
    </w:p>
    <w:p w:rsidR="00925FE2" w:rsidRPr="005B5AC2" w:rsidRDefault="00925FE2" w:rsidP="003D0142">
      <w:pPr>
        <w:numPr>
          <w:ilvl w:val="0"/>
          <w:numId w:val="17"/>
        </w:numPr>
        <w:ind w:left="851" w:hanging="284"/>
        <w:jc w:val="both"/>
        <w:rPr>
          <w:sz w:val="24"/>
        </w:rPr>
      </w:pPr>
      <w:r w:rsidRPr="005B5AC2">
        <w:rPr>
          <w:sz w:val="24"/>
        </w:rPr>
        <w:t>zawiadomienie o wyborze najkorzystniejszej oferty, zgodnie z art. 92 ust. 1 ustawy,</w:t>
      </w:r>
    </w:p>
    <w:p w:rsidR="00925FE2" w:rsidRPr="005B5AC2" w:rsidRDefault="00925FE2" w:rsidP="003D0142">
      <w:pPr>
        <w:numPr>
          <w:ilvl w:val="0"/>
          <w:numId w:val="17"/>
        </w:numPr>
        <w:ind w:left="851" w:hanging="284"/>
        <w:jc w:val="both"/>
        <w:rPr>
          <w:sz w:val="24"/>
        </w:rPr>
      </w:pPr>
      <w:r w:rsidRPr="005B5AC2">
        <w:rPr>
          <w:sz w:val="24"/>
        </w:rPr>
        <w:t>zawiadomienie o unieważnieniu postępowania,</w:t>
      </w:r>
    </w:p>
    <w:p w:rsidR="00925FE2" w:rsidRPr="005B5AC2" w:rsidRDefault="00925FE2" w:rsidP="003D0142">
      <w:pPr>
        <w:numPr>
          <w:ilvl w:val="0"/>
          <w:numId w:val="17"/>
        </w:numPr>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rsidR="00925FE2" w:rsidRPr="005B5AC2" w:rsidRDefault="00925FE2" w:rsidP="003D0142">
      <w:pPr>
        <w:numPr>
          <w:ilvl w:val="0"/>
          <w:numId w:val="16"/>
        </w:numPr>
        <w:tabs>
          <w:tab w:val="left" w:pos="567"/>
        </w:tabs>
        <w:ind w:left="567" w:hanging="283"/>
        <w:jc w:val="both"/>
        <w:rPr>
          <w:sz w:val="24"/>
        </w:rPr>
      </w:pPr>
      <w:r w:rsidRPr="005B5AC2">
        <w:rPr>
          <w:b/>
          <w:sz w:val="24"/>
        </w:rPr>
        <w:t>e-maila</w:t>
      </w:r>
      <w:r w:rsidRPr="005B5AC2">
        <w:rPr>
          <w:sz w:val="24"/>
        </w:rPr>
        <w:t>, przy przekazywaniu następujących dokumentów:</w:t>
      </w:r>
    </w:p>
    <w:p w:rsidR="00925FE2" w:rsidRPr="006906CC" w:rsidRDefault="00925FE2" w:rsidP="003D0142">
      <w:pPr>
        <w:numPr>
          <w:ilvl w:val="0"/>
          <w:numId w:val="18"/>
        </w:numPr>
        <w:tabs>
          <w:tab w:val="left" w:pos="851"/>
          <w:tab w:val="left" w:pos="1276"/>
        </w:tabs>
        <w:ind w:left="851" w:hanging="284"/>
        <w:jc w:val="both"/>
        <w:rPr>
          <w:sz w:val="24"/>
        </w:rPr>
      </w:pPr>
      <w:r w:rsidRPr="006906CC">
        <w:rPr>
          <w:sz w:val="24"/>
        </w:rPr>
        <w:t xml:space="preserve">wezwanie kierowane do wykonawców na podstawie art. </w:t>
      </w:r>
      <w:r w:rsidR="00204073">
        <w:rPr>
          <w:sz w:val="24"/>
        </w:rPr>
        <w:t>26</w:t>
      </w:r>
      <w:r w:rsidR="00201AD6" w:rsidRPr="006906CC">
        <w:rPr>
          <w:sz w:val="24"/>
        </w:rPr>
        <w:t xml:space="preserve"> </w:t>
      </w:r>
      <w:r w:rsidRPr="006906CC">
        <w:rPr>
          <w:sz w:val="24"/>
        </w:rPr>
        <w:t>ustawy,</w:t>
      </w:r>
    </w:p>
    <w:p w:rsidR="00925FE2" w:rsidRPr="005B5AC2" w:rsidRDefault="00925FE2" w:rsidP="003D0142">
      <w:pPr>
        <w:numPr>
          <w:ilvl w:val="0"/>
          <w:numId w:val="18"/>
        </w:numPr>
        <w:tabs>
          <w:tab w:val="left" w:pos="851"/>
          <w:tab w:val="left" w:pos="1276"/>
        </w:tabs>
        <w:ind w:left="851" w:hanging="284"/>
        <w:jc w:val="both"/>
        <w:rPr>
          <w:sz w:val="24"/>
        </w:rPr>
      </w:pPr>
      <w:r w:rsidRPr="005B5AC2">
        <w:rPr>
          <w:sz w:val="24"/>
        </w:rPr>
        <w:t>wezwanie wykonawcy do wyjaśnienia treści oferty,</w:t>
      </w:r>
    </w:p>
    <w:p w:rsidR="00925FE2" w:rsidRPr="005B5AC2" w:rsidRDefault="00925FE2" w:rsidP="003D0142">
      <w:pPr>
        <w:numPr>
          <w:ilvl w:val="0"/>
          <w:numId w:val="18"/>
        </w:numPr>
        <w:tabs>
          <w:tab w:val="left" w:pos="851"/>
          <w:tab w:val="left" w:pos="1276"/>
        </w:tabs>
        <w:ind w:left="851" w:hanging="284"/>
        <w:jc w:val="both"/>
        <w:rPr>
          <w:sz w:val="24"/>
        </w:rPr>
      </w:pPr>
      <w:r w:rsidRPr="005B5AC2">
        <w:rPr>
          <w:sz w:val="24"/>
          <w:szCs w:val="24"/>
        </w:rPr>
        <w:t>wezwanie do udzielenia wyjaśnień dotyczących elementów oferty mających wpływ na wysokość ceny,</w:t>
      </w:r>
    </w:p>
    <w:p w:rsidR="00925FE2" w:rsidRPr="005B5AC2" w:rsidRDefault="00925FE2" w:rsidP="003D0142">
      <w:pPr>
        <w:numPr>
          <w:ilvl w:val="0"/>
          <w:numId w:val="18"/>
        </w:numPr>
        <w:tabs>
          <w:tab w:val="left" w:pos="851"/>
          <w:tab w:val="left" w:pos="1276"/>
        </w:tabs>
        <w:ind w:left="851" w:hanging="284"/>
        <w:jc w:val="both"/>
        <w:rPr>
          <w:sz w:val="24"/>
        </w:rPr>
      </w:pPr>
      <w:r w:rsidRPr="005B5AC2">
        <w:rPr>
          <w:bCs/>
          <w:sz w:val="24"/>
        </w:rPr>
        <w:t>informacja o poprawieniu oferty na podstawie art. 87 ust. 2 ustawy,</w:t>
      </w:r>
    </w:p>
    <w:p w:rsidR="00925FE2" w:rsidRPr="005B5AC2" w:rsidRDefault="00925FE2" w:rsidP="003D0142">
      <w:pPr>
        <w:numPr>
          <w:ilvl w:val="0"/>
          <w:numId w:val="18"/>
        </w:numPr>
        <w:tabs>
          <w:tab w:val="left" w:pos="851"/>
          <w:tab w:val="left" w:pos="1276"/>
        </w:tabs>
        <w:ind w:left="851" w:hanging="284"/>
        <w:jc w:val="both"/>
        <w:rPr>
          <w:sz w:val="24"/>
        </w:rPr>
      </w:pPr>
      <w:r w:rsidRPr="005B5AC2">
        <w:rPr>
          <w:sz w:val="24"/>
        </w:rPr>
        <w:t>wezwanie zamawiającego do wyrażenia zgody na przedłużenie terminu związania ofertą,</w:t>
      </w:r>
    </w:p>
    <w:p w:rsidR="00925FE2" w:rsidRPr="005B5AC2" w:rsidRDefault="00925FE2" w:rsidP="003D0142">
      <w:pPr>
        <w:numPr>
          <w:ilvl w:val="0"/>
          <w:numId w:val="18"/>
        </w:numPr>
        <w:tabs>
          <w:tab w:val="left" w:pos="851"/>
          <w:tab w:val="left" w:pos="1276"/>
        </w:tabs>
        <w:ind w:left="851" w:hanging="284"/>
        <w:jc w:val="both"/>
        <w:rPr>
          <w:sz w:val="24"/>
        </w:rPr>
      </w:pPr>
      <w:r w:rsidRPr="005B5AC2">
        <w:rPr>
          <w:sz w:val="24"/>
        </w:rPr>
        <w:t>zawiadomienie o wyborze najkorzystniejszej oferty, zgodnie z art. 92 ust. 1 ustawy,</w:t>
      </w:r>
    </w:p>
    <w:p w:rsidR="00925FE2" w:rsidRPr="005B5AC2" w:rsidRDefault="00925FE2" w:rsidP="003D0142">
      <w:pPr>
        <w:numPr>
          <w:ilvl w:val="0"/>
          <w:numId w:val="18"/>
        </w:numPr>
        <w:tabs>
          <w:tab w:val="left" w:pos="851"/>
          <w:tab w:val="left" w:pos="1276"/>
          <w:tab w:val="left" w:pos="1418"/>
        </w:tabs>
        <w:ind w:left="851" w:hanging="284"/>
        <w:jc w:val="both"/>
        <w:rPr>
          <w:sz w:val="24"/>
        </w:rPr>
      </w:pPr>
      <w:r w:rsidRPr="005B5AC2">
        <w:rPr>
          <w:sz w:val="24"/>
        </w:rPr>
        <w:t>zawiadomienie o unieważnieniu postępowania,</w:t>
      </w:r>
    </w:p>
    <w:p w:rsidR="00925FE2" w:rsidRPr="005B5AC2" w:rsidRDefault="00925FE2" w:rsidP="003D0142">
      <w:pPr>
        <w:numPr>
          <w:ilvl w:val="0"/>
          <w:numId w:val="18"/>
        </w:numPr>
        <w:tabs>
          <w:tab w:val="left" w:pos="851"/>
          <w:tab w:val="left" w:pos="1276"/>
          <w:tab w:val="left" w:pos="1418"/>
        </w:tabs>
        <w:ind w:left="851" w:hanging="284"/>
        <w:jc w:val="both"/>
        <w:rPr>
          <w:sz w:val="24"/>
        </w:rPr>
      </w:pPr>
      <w:r w:rsidRPr="006906CC">
        <w:rPr>
          <w:sz w:val="24"/>
        </w:rPr>
        <w:t xml:space="preserve">informacje i zawiadomienia kierowane do wykonawców na podstawie art. </w:t>
      </w:r>
      <w:r w:rsidR="00AD23C0" w:rsidRPr="006906CC">
        <w:rPr>
          <w:sz w:val="24"/>
        </w:rPr>
        <w:t xml:space="preserve">181, </w:t>
      </w:r>
      <w:r w:rsidRPr="006906CC">
        <w:rPr>
          <w:sz w:val="24"/>
        </w:rPr>
        <w:t>184 i</w:t>
      </w:r>
      <w:r w:rsidRPr="005B5AC2">
        <w:rPr>
          <w:sz w:val="24"/>
        </w:rPr>
        <w:t xml:space="preserve"> 185 ustawy.</w:t>
      </w:r>
    </w:p>
    <w:p w:rsidR="00CB675C" w:rsidRPr="005B5AC2" w:rsidRDefault="00CB675C" w:rsidP="009C3FE8">
      <w:pPr>
        <w:numPr>
          <w:ilvl w:val="0"/>
          <w:numId w:val="10"/>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AD10CE">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9C3FE8">
      <w:pPr>
        <w:numPr>
          <w:ilvl w:val="0"/>
          <w:numId w:val="10"/>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9C3FE8">
      <w:pPr>
        <w:numPr>
          <w:ilvl w:val="0"/>
          <w:numId w:val="10"/>
        </w:numPr>
        <w:tabs>
          <w:tab w:val="clear" w:pos="720"/>
          <w:tab w:val="num" w:pos="284"/>
        </w:tabs>
        <w:ind w:left="284" w:hanging="284"/>
        <w:jc w:val="both"/>
        <w:rPr>
          <w:sz w:val="24"/>
        </w:rPr>
      </w:pPr>
      <w:r w:rsidRPr="005B5AC2">
        <w:rPr>
          <w:sz w:val="24"/>
        </w:rPr>
        <w:t xml:space="preserve">Adres do korespondencji jest zamieszczony na pierwszej stronie niniejszej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9C3FE8">
      <w:pPr>
        <w:numPr>
          <w:ilvl w:val="0"/>
          <w:numId w:val="10"/>
        </w:numPr>
        <w:tabs>
          <w:tab w:val="clear" w:pos="720"/>
          <w:tab w:val="num" w:pos="284"/>
        </w:tabs>
        <w:ind w:left="284" w:hanging="284"/>
        <w:jc w:val="both"/>
        <w:rPr>
          <w:sz w:val="24"/>
        </w:rPr>
      </w:pPr>
      <w:r w:rsidRPr="005B5AC2">
        <w:rPr>
          <w:sz w:val="24"/>
        </w:rPr>
        <w:t>Zamawiający nie przewiduje zwoływania zebrania wykonawców.</w:t>
      </w:r>
    </w:p>
    <w:p w:rsidR="00863D59" w:rsidRPr="00863D59" w:rsidRDefault="002E100F" w:rsidP="009C3FE8">
      <w:pPr>
        <w:numPr>
          <w:ilvl w:val="0"/>
          <w:numId w:val="10"/>
        </w:numPr>
        <w:tabs>
          <w:tab w:val="clear" w:pos="720"/>
          <w:tab w:val="num" w:pos="284"/>
        </w:tabs>
        <w:ind w:left="284" w:hanging="284"/>
        <w:jc w:val="both"/>
        <w:rPr>
          <w:b/>
          <w:sz w:val="24"/>
          <w:szCs w:val="24"/>
        </w:rPr>
      </w:pPr>
      <w:r>
        <w:rPr>
          <w:b/>
          <w:sz w:val="24"/>
        </w:rPr>
        <w:t>Osoby uprawnione</w:t>
      </w:r>
      <w:r w:rsidR="00DF3689" w:rsidRPr="006906CC">
        <w:rPr>
          <w:b/>
          <w:sz w:val="24"/>
        </w:rPr>
        <w:t xml:space="preserve"> do bezpośredniego kont</w:t>
      </w:r>
      <w:r>
        <w:rPr>
          <w:b/>
          <w:sz w:val="24"/>
        </w:rPr>
        <w:t>aktowania się z wykonawcami to</w:t>
      </w:r>
      <w:r w:rsidR="00863D59">
        <w:rPr>
          <w:b/>
          <w:sz w:val="24"/>
        </w:rPr>
        <w:t>:</w:t>
      </w:r>
    </w:p>
    <w:p w:rsidR="00DF3689" w:rsidRDefault="00204073" w:rsidP="00863D59">
      <w:pPr>
        <w:numPr>
          <w:ilvl w:val="0"/>
          <w:numId w:val="44"/>
        </w:numPr>
        <w:jc w:val="both"/>
        <w:rPr>
          <w:b/>
          <w:sz w:val="24"/>
          <w:szCs w:val="24"/>
        </w:rPr>
      </w:pPr>
      <w:r w:rsidRPr="00863D59">
        <w:rPr>
          <w:sz w:val="24"/>
          <w:szCs w:val="24"/>
        </w:rPr>
        <w:t xml:space="preserve">Grzegorz </w:t>
      </w:r>
      <w:proofErr w:type="spellStart"/>
      <w:r w:rsidRPr="00863D59">
        <w:rPr>
          <w:sz w:val="24"/>
          <w:szCs w:val="24"/>
        </w:rPr>
        <w:t>Niciejewski</w:t>
      </w:r>
      <w:proofErr w:type="spellEnd"/>
      <w:r w:rsidR="002E100F">
        <w:rPr>
          <w:sz w:val="24"/>
          <w:szCs w:val="24"/>
        </w:rPr>
        <w:t>,</w:t>
      </w:r>
      <w:r w:rsidRPr="00863D59">
        <w:rPr>
          <w:sz w:val="24"/>
          <w:szCs w:val="24"/>
        </w:rPr>
        <w:t xml:space="preserve"> </w:t>
      </w:r>
      <w:r w:rsidR="00DF3689" w:rsidRPr="00863D59">
        <w:rPr>
          <w:sz w:val="24"/>
          <w:szCs w:val="24"/>
        </w:rPr>
        <w:t xml:space="preserve">tel. </w:t>
      </w:r>
      <w:r w:rsidR="002E100F">
        <w:rPr>
          <w:sz w:val="24"/>
          <w:szCs w:val="24"/>
        </w:rPr>
        <w:t xml:space="preserve">+48 </w:t>
      </w:r>
      <w:r w:rsidR="00863D59">
        <w:rPr>
          <w:sz w:val="24"/>
          <w:szCs w:val="24"/>
        </w:rPr>
        <w:t>91/312-49-20</w:t>
      </w:r>
      <w:r w:rsidR="00863D59" w:rsidRPr="00863D59">
        <w:rPr>
          <w:sz w:val="24"/>
          <w:szCs w:val="24"/>
        </w:rPr>
        <w:t xml:space="preserve">, fax </w:t>
      </w:r>
      <w:r w:rsidR="002E100F">
        <w:rPr>
          <w:sz w:val="24"/>
          <w:szCs w:val="24"/>
        </w:rPr>
        <w:t xml:space="preserve">+48 </w:t>
      </w:r>
      <w:r w:rsidR="00863D59" w:rsidRPr="00863D59">
        <w:rPr>
          <w:sz w:val="24"/>
          <w:szCs w:val="24"/>
        </w:rPr>
        <w:t>91/312-49-39</w:t>
      </w:r>
      <w:r w:rsidR="00DF3689" w:rsidRPr="00863D59">
        <w:rPr>
          <w:sz w:val="24"/>
          <w:szCs w:val="24"/>
        </w:rPr>
        <w:t xml:space="preserve"> (czynny całą dobę), e-mail: </w:t>
      </w:r>
      <w:r w:rsidR="00863D59">
        <w:rPr>
          <w:sz w:val="24"/>
          <w:szCs w:val="24"/>
        </w:rPr>
        <w:t>niciejewski@zwik.kolbaskowo.pl</w:t>
      </w:r>
      <w:r w:rsidR="00F44C3D" w:rsidRPr="00863D59">
        <w:rPr>
          <w:sz w:val="24"/>
          <w:szCs w:val="24"/>
        </w:rPr>
        <w:t>.</w:t>
      </w:r>
      <w:r w:rsidR="00863D59" w:rsidRPr="00863D59">
        <w:rPr>
          <w:sz w:val="24"/>
          <w:szCs w:val="24"/>
        </w:rPr>
        <w:t xml:space="preserve"> –</w:t>
      </w:r>
      <w:r w:rsidR="00863D59">
        <w:rPr>
          <w:b/>
          <w:sz w:val="24"/>
          <w:szCs w:val="24"/>
        </w:rPr>
        <w:t xml:space="preserve"> w zakresie przedmiotu zamówienia.</w:t>
      </w:r>
    </w:p>
    <w:p w:rsidR="00863D59" w:rsidRPr="002E100F" w:rsidRDefault="00BB211F" w:rsidP="002E100F">
      <w:pPr>
        <w:numPr>
          <w:ilvl w:val="0"/>
          <w:numId w:val="44"/>
        </w:numPr>
        <w:rPr>
          <w:b/>
          <w:sz w:val="24"/>
          <w:szCs w:val="24"/>
        </w:rPr>
      </w:pPr>
      <w:r>
        <w:rPr>
          <w:sz w:val="24"/>
          <w:szCs w:val="24"/>
        </w:rPr>
        <w:t>Dorota Trzebińska</w:t>
      </w:r>
      <w:r w:rsidR="002E100F">
        <w:rPr>
          <w:sz w:val="24"/>
          <w:szCs w:val="24"/>
        </w:rPr>
        <w:t>,</w:t>
      </w:r>
      <w:r w:rsidR="00863D59" w:rsidRPr="00863D59">
        <w:rPr>
          <w:sz w:val="24"/>
          <w:szCs w:val="24"/>
        </w:rPr>
        <w:t xml:space="preserve"> tel. </w:t>
      </w:r>
      <w:r w:rsidR="002E100F">
        <w:rPr>
          <w:sz w:val="24"/>
          <w:szCs w:val="24"/>
        </w:rPr>
        <w:t>+ 48</w:t>
      </w:r>
      <w:r>
        <w:rPr>
          <w:sz w:val="24"/>
          <w:szCs w:val="24"/>
        </w:rPr>
        <w:t>91 312 49 31</w:t>
      </w:r>
      <w:r w:rsidR="00863D59" w:rsidRPr="00863D59">
        <w:rPr>
          <w:sz w:val="24"/>
          <w:szCs w:val="24"/>
        </w:rPr>
        <w:t>, e-mail:</w:t>
      </w:r>
      <w:r w:rsidRPr="00BB211F">
        <w:rPr>
          <w:sz w:val="24"/>
          <w:szCs w:val="24"/>
        </w:rPr>
        <w:t>trzebinska@zwik.kolbaskowo.pl</w:t>
      </w:r>
      <w:r w:rsidR="002E100F" w:rsidRPr="002E100F">
        <w:rPr>
          <w:sz w:val="24"/>
          <w:szCs w:val="24"/>
        </w:rPr>
        <w:t xml:space="preserve">– </w:t>
      </w:r>
      <w:r w:rsidR="002E100F" w:rsidRPr="002E100F">
        <w:rPr>
          <w:b/>
          <w:sz w:val="24"/>
          <w:szCs w:val="24"/>
        </w:rPr>
        <w:t>w zakresie procedury</w:t>
      </w:r>
      <w:r w:rsidR="002E100F">
        <w:rPr>
          <w:b/>
          <w:sz w:val="24"/>
          <w:szCs w:val="24"/>
        </w:rPr>
        <w:t xml:space="preserve"> </w:t>
      </w:r>
      <w:r w:rsidR="00AD10CE">
        <w:rPr>
          <w:b/>
          <w:sz w:val="24"/>
          <w:szCs w:val="24"/>
        </w:rPr>
        <w:t>p</w:t>
      </w:r>
      <w:r w:rsidR="002E100F" w:rsidRPr="002E100F">
        <w:rPr>
          <w:b/>
          <w:sz w:val="24"/>
          <w:szCs w:val="24"/>
        </w:rPr>
        <w:t>rzetargowej.</w:t>
      </w:r>
    </w:p>
    <w:p w:rsidR="00CB675C" w:rsidRPr="005B5AC2" w:rsidRDefault="00CB675C" w:rsidP="009C3FE8">
      <w:pPr>
        <w:numPr>
          <w:ilvl w:val="0"/>
          <w:numId w:val="10"/>
        </w:numPr>
        <w:tabs>
          <w:tab w:val="clear" w:pos="720"/>
          <w:tab w:val="num" w:pos="284"/>
        </w:tabs>
        <w:ind w:left="284" w:hanging="284"/>
        <w:jc w:val="both"/>
        <w:rPr>
          <w:sz w:val="24"/>
          <w:szCs w:val="24"/>
        </w:rPr>
      </w:pPr>
      <w:r w:rsidRPr="005B5AC2">
        <w:rPr>
          <w:bCs/>
          <w:sz w:val="24"/>
          <w:szCs w:val="24"/>
        </w:rPr>
        <w:lastRenderedPageBreak/>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00AD23C0" w:rsidRPr="006906CC">
        <w:rPr>
          <w:b/>
          <w:bCs/>
          <w:sz w:val="24"/>
          <w:szCs w:val="24"/>
        </w:rPr>
        <w:t>2</w:t>
      </w:r>
      <w:r w:rsidRPr="006906CC">
        <w:rPr>
          <w:b/>
          <w:bCs/>
          <w:sz w:val="24"/>
          <w:szCs w:val="24"/>
        </w:rPr>
        <w:t xml:space="preserve">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rsidR="00CB675C" w:rsidRPr="005B5AC2" w:rsidRDefault="00CB675C" w:rsidP="00B932A1">
      <w:pPr>
        <w:numPr>
          <w:ilvl w:val="0"/>
          <w:numId w:val="10"/>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AD10CE">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B932A1">
      <w:pPr>
        <w:numPr>
          <w:ilvl w:val="0"/>
          <w:numId w:val="10"/>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5B5AC2" w:rsidRDefault="00CB675C" w:rsidP="00B932A1">
      <w:pPr>
        <w:numPr>
          <w:ilvl w:val="0"/>
          <w:numId w:val="10"/>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CB675C" w:rsidRPr="00AD23C0" w:rsidRDefault="00CB675C" w:rsidP="00B932A1">
      <w:pPr>
        <w:numPr>
          <w:ilvl w:val="0"/>
          <w:numId w:val="10"/>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w:t>
      </w:r>
      <w:r w:rsidR="002576B8" w:rsidRPr="00AD23C0">
        <w:rPr>
          <w:sz w:val="24"/>
          <w:szCs w:val="24"/>
        </w:rPr>
        <w:t xml:space="preserve">treści </w:t>
      </w:r>
      <w:proofErr w:type="spellStart"/>
      <w:r w:rsidR="002576B8" w:rsidRPr="00AD23C0">
        <w:rPr>
          <w:sz w:val="24"/>
          <w:szCs w:val="24"/>
        </w:rPr>
        <w:t>siwz</w:t>
      </w:r>
      <w:proofErr w:type="spellEnd"/>
      <w:r w:rsidR="002576B8" w:rsidRPr="00AD23C0">
        <w:rPr>
          <w:sz w:val="24"/>
          <w:szCs w:val="24"/>
        </w:rPr>
        <w:t xml:space="preserve"> </w:t>
      </w:r>
      <w:r w:rsidRPr="00AD23C0">
        <w:rPr>
          <w:sz w:val="24"/>
          <w:szCs w:val="24"/>
        </w:rPr>
        <w:t>zamawiający udostępnia na stronie internetowej.</w:t>
      </w:r>
    </w:p>
    <w:p w:rsidR="00CB675C" w:rsidRPr="005B5AC2" w:rsidRDefault="00CB675C" w:rsidP="00B932A1">
      <w:pPr>
        <w:numPr>
          <w:ilvl w:val="0"/>
          <w:numId w:val="10"/>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Pr>
          <w:sz w:val="24"/>
          <w:szCs w:val="24"/>
        </w:rPr>
        <w:t>.</w:t>
      </w:r>
    </w:p>
    <w:p w:rsidR="00CB675C" w:rsidRPr="005B5AC2"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572D39" w:rsidRDefault="00052F21" w:rsidP="00052F21">
      <w:pPr>
        <w:numPr>
          <w:ilvl w:val="0"/>
          <w:numId w:val="20"/>
        </w:numPr>
        <w:tabs>
          <w:tab w:val="clear" w:pos="720"/>
          <w:tab w:val="num" w:pos="284"/>
        </w:tabs>
        <w:ind w:left="284" w:hanging="284"/>
        <w:jc w:val="both"/>
        <w:rPr>
          <w:sz w:val="24"/>
          <w:szCs w:val="24"/>
        </w:rPr>
      </w:pPr>
      <w:r>
        <w:rPr>
          <w:sz w:val="24"/>
          <w:szCs w:val="24"/>
        </w:rPr>
        <w:t>Podstawą wyliczenia ceny ofertowej powinna być dla wykonawcy jego własna, oparta na rachunku ekonomicznym kalkulacja.</w:t>
      </w:r>
    </w:p>
    <w:p w:rsidR="004950D0" w:rsidRDefault="00D334FC" w:rsidP="004950D0">
      <w:pPr>
        <w:numPr>
          <w:ilvl w:val="0"/>
          <w:numId w:val="20"/>
        </w:numPr>
        <w:tabs>
          <w:tab w:val="clear" w:pos="720"/>
          <w:tab w:val="num" w:pos="284"/>
        </w:tabs>
        <w:ind w:left="284" w:hanging="284"/>
        <w:jc w:val="both"/>
        <w:rPr>
          <w:sz w:val="24"/>
          <w:szCs w:val="24"/>
        </w:rPr>
      </w:pPr>
      <w:r>
        <w:rPr>
          <w:sz w:val="24"/>
          <w:szCs w:val="24"/>
        </w:rPr>
        <w:t>Cena podana w formula</w:t>
      </w:r>
      <w:r w:rsidR="002C5F6A">
        <w:rPr>
          <w:sz w:val="24"/>
          <w:szCs w:val="24"/>
        </w:rPr>
        <w:t xml:space="preserve">rzu ofertowym </w:t>
      </w:r>
      <w:r w:rsidR="00306627">
        <w:rPr>
          <w:sz w:val="24"/>
          <w:szCs w:val="24"/>
        </w:rPr>
        <w:t>i cenowym (załącznik nr 1 i 1a)</w:t>
      </w:r>
      <w:r w:rsidR="002C5F6A" w:rsidRPr="00306627">
        <w:rPr>
          <w:sz w:val="24"/>
          <w:szCs w:val="24"/>
        </w:rPr>
        <w:t xml:space="preserve"> </w:t>
      </w:r>
      <w:r w:rsidRPr="00306627">
        <w:rPr>
          <w:sz w:val="24"/>
          <w:szCs w:val="24"/>
        </w:rPr>
        <w:t>powinna obejmować wszystkie koszty i składniki przedmiotu zamówienia</w:t>
      </w:r>
      <w:r w:rsidR="002C5F6A" w:rsidRPr="00306627">
        <w:rPr>
          <w:sz w:val="24"/>
          <w:szCs w:val="24"/>
        </w:rPr>
        <w:t>.</w:t>
      </w:r>
    </w:p>
    <w:p w:rsidR="004950D0" w:rsidRPr="004950D0" w:rsidRDefault="004950D0" w:rsidP="004950D0">
      <w:pPr>
        <w:numPr>
          <w:ilvl w:val="0"/>
          <w:numId w:val="20"/>
        </w:numPr>
        <w:tabs>
          <w:tab w:val="clear" w:pos="720"/>
          <w:tab w:val="num" w:pos="284"/>
        </w:tabs>
        <w:ind w:left="284" w:hanging="284"/>
        <w:jc w:val="both"/>
        <w:rPr>
          <w:sz w:val="24"/>
          <w:szCs w:val="24"/>
        </w:rPr>
      </w:pPr>
      <w:r>
        <w:rPr>
          <w:sz w:val="24"/>
          <w:szCs w:val="24"/>
        </w:rPr>
        <w:t>Nieuwzględnienie przez wykonawcę wszystkich kosztów dostawy nie będzie stanowić podstawy do domagania się ich pokrycia przez zamawiającego w terminie późniejszym.</w:t>
      </w:r>
    </w:p>
    <w:p w:rsidR="00D334FC" w:rsidRPr="004950D0" w:rsidRDefault="004950D0" w:rsidP="004950D0">
      <w:pPr>
        <w:numPr>
          <w:ilvl w:val="0"/>
          <w:numId w:val="20"/>
        </w:numPr>
        <w:tabs>
          <w:tab w:val="clear" w:pos="720"/>
          <w:tab w:val="num" w:pos="284"/>
        </w:tabs>
        <w:ind w:left="284" w:hanging="284"/>
        <w:jc w:val="both"/>
        <w:rPr>
          <w:sz w:val="24"/>
          <w:szCs w:val="24"/>
        </w:rPr>
      </w:pPr>
      <w:r>
        <w:rPr>
          <w:sz w:val="24"/>
          <w:szCs w:val="24"/>
        </w:rPr>
        <w:t>Formularz ofertowy i cenowy (załącznik nr 1 i 1a) będzie stanowił integralną część przyszłej umowy.</w:t>
      </w:r>
    </w:p>
    <w:p w:rsidR="006A1755" w:rsidRPr="006A1755" w:rsidRDefault="006A1755" w:rsidP="006A1755">
      <w:pPr>
        <w:numPr>
          <w:ilvl w:val="0"/>
          <w:numId w:val="20"/>
        </w:numPr>
        <w:tabs>
          <w:tab w:val="clear" w:pos="720"/>
          <w:tab w:val="num" w:pos="284"/>
        </w:tabs>
        <w:ind w:left="284" w:hanging="284"/>
        <w:jc w:val="both"/>
        <w:rPr>
          <w:sz w:val="24"/>
          <w:szCs w:val="24"/>
        </w:rPr>
      </w:pPr>
      <w:r>
        <w:rPr>
          <w:sz w:val="24"/>
          <w:szCs w:val="24"/>
        </w:rPr>
        <w:t>Podane ceny jednostkowe obejmujące sprzedaż energii, zamieszczone w formularzu ofertowym (załącznik nr 1) będą niezmienne przez cały okres obowiązania umowy.</w:t>
      </w:r>
    </w:p>
    <w:p w:rsidR="006A1755" w:rsidRDefault="006A1755" w:rsidP="00306627">
      <w:pPr>
        <w:numPr>
          <w:ilvl w:val="0"/>
          <w:numId w:val="20"/>
        </w:numPr>
        <w:tabs>
          <w:tab w:val="clear" w:pos="720"/>
          <w:tab w:val="num" w:pos="284"/>
        </w:tabs>
        <w:ind w:left="284" w:hanging="284"/>
        <w:jc w:val="both"/>
        <w:rPr>
          <w:sz w:val="24"/>
          <w:szCs w:val="24"/>
        </w:rPr>
      </w:pPr>
      <w:r>
        <w:rPr>
          <w:sz w:val="24"/>
          <w:szCs w:val="24"/>
        </w:rPr>
        <w:t>Wymienione wartości w ofercie należy podać w zaokrągleniu do dwóch miejsc po przecinku przy zachowaniu matematycznej zasady zaokrąglania liczb.</w:t>
      </w:r>
    </w:p>
    <w:p w:rsidR="006100B0" w:rsidRDefault="006100B0" w:rsidP="00306627">
      <w:pPr>
        <w:numPr>
          <w:ilvl w:val="0"/>
          <w:numId w:val="20"/>
        </w:numPr>
        <w:tabs>
          <w:tab w:val="clear" w:pos="720"/>
          <w:tab w:val="num" w:pos="284"/>
        </w:tabs>
        <w:ind w:left="284" w:hanging="284"/>
        <w:jc w:val="both"/>
        <w:rPr>
          <w:sz w:val="24"/>
          <w:szCs w:val="24"/>
        </w:rPr>
      </w:pPr>
      <w:r>
        <w:rPr>
          <w:sz w:val="24"/>
          <w:szCs w:val="24"/>
        </w:rPr>
        <w:t>Prawidłowe ustalenie podatku VAT zgodnie z obowiązującymi przepisami należy do obowiązku wykonawcy.</w:t>
      </w:r>
    </w:p>
    <w:p w:rsidR="004950D0" w:rsidRPr="00306627" w:rsidRDefault="004950D0" w:rsidP="00306627">
      <w:pPr>
        <w:numPr>
          <w:ilvl w:val="0"/>
          <w:numId w:val="20"/>
        </w:numPr>
        <w:tabs>
          <w:tab w:val="clear" w:pos="720"/>
          <w:tab w:val="num" w:pos="284"/>
        </w:tabs>
        <w:ind w:left="284" w:hanging="284"/>
        <w:jc w:val="both"/>
        <w:rPr>
          <w:sz w:val="24"/>
          <w:szCs w:val="24"/>
        </w:rPr>
      </w:pPr>
      <w:r>
        <w:rPr>
          <w:sz w:val="24"/>
          <w:szCs w:val="24"/>
        </w:rPr>
        <w:t xml:space="preserve">Sposób zapłaty i rozliczenia za realizację zamówienia, określone zostały w istotnych dla stron postanowieniach </w:t>
      </w:r>
      <w:r w:rsidR="0070613B">
        <w:rPr>
          <w:sz w:val="24"/>
          <w:szCs w:val="24"/>
        </w:rPr>
        <w:t>umowy (załącznik nr 5</w:t>
      </w:r>
      <w:r>
        <w:rPr>
          <w:sz w:val="24"/>
          <w:szCs w:val="24"/>
        </w:rPr>
        <w:t>).</w:t>
      </w:r>
    </w:p>
    <w:p w:rsidR="00CB675C" w:rsidRDefault="00CB675C" w:rsidP="003D0142">
      <w:pPr>
        <w:numPr>
          <w:ilvl w:val="0"/>
          <w:numId w:val="20"/>
        </w:numPr>
        <w:tabs>
          <w:tab w:val="clear" w:pos="720"/>
          <w:tab w:val="num" w:pos="284"/>
        </w:tabs>
        <w:ind w:hanging="720"/>
        <w:jc w:val="both"/>
        <w:rPr>
          <w:sz w:val="24"/>
          <w:szCs w:val="24"/>
        </w:rPr>
      </w:pPr>
      <w:r w:rsidRPr="005B5AC2">
        <w:rPr>
          <w:sz w:val="24"/>
          <w:szCs w:val="24"/>
        </w:rPr>
        <w:t>Rozliczenia pomiędzy zamawiającym a wykonawcą będą prowadzone w walucie PLN</w:t>
      </w:r>
      <w:r w:rsidR="004950D0">
        <w:rPr>
          <w:sz w:val="24"/>
          <w:szCs w:val="24"/>
        </w:rPr>
        <w:t>.</w:t>
      </w:r>
    </w:p>
    <w:p w:rsidR="00CB675C" w:rsidRDefault="00CB675C" w:rsidP="001926B1">
      <w:pPr>
        <w:numPr>
          <w:ilvl w:val="0"/>
          <w:numId w:val="20"/>
        </w:numPr>
        <w:tabs>
          <w:tab w:val="clear" w:pos="720"/>
          <w:tab w:val="num" w:pos="284"/>
        </w:tabs>
        <w:ind w:left="284" w:hanging="426"/>
        <w:jc w:val="both"/>
        <w:rPr>
          <w:sz w:val="24"/>
          <w:szCs w:val="24"/>
        </w:rPr>
      </w:pPr>
      <w:r w:rsidRPr="0070613B">
        <w:rPr>
          <w:sz w:val="24"/>
          <w:szCs w:val="24"/>
        </w:rPr>
        <w:t>Cena musi być wyrażona w złotych polskich niezależnie od wchodzących w jej skład elementów. Tak obliczona cena będzie brana pod uwagę przez komisję przetargową w trakcie wyboru najkorzystniejszej oferty.</w:t>
      </w:r>
    </w:p>
    <w:p w:rsidR="004D7551" w:rsidRPr="004D7551" w:rsidRDefault="004D7551" w:rsidP="004D7551">
      <w:pPr>
        <w:numPr>
          <w:ilvl w:val="0"/>
          <w:numId w:val="20"/>
        </w:numPr>
        <w:tabs>
          <w:tab w:val="clear" w:pos="720"/>
          <w:tab w:val="num" w:pos="284"/>
        </w:tabs>
        <w:ind w:left="284" w:hanging="426"/>
        <w:jc w:val="both"/>
        <w:rPr>
          <w:sz w:val="24"/>
          <w:szCs w:val="24"/>
        </w:rPr>
      </w:pPr>
      <w:r w:rsidRPr="004D7551">
        <w:rPr>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tymin przepisami. Wykonawca, składając ofertę, informuje zamawiającego, czy wybór oferty będzie prowadzić do powstania u zamawiającego </w:t>
      </w:r>
      <w:r w:rsidRPr="004D7551">
        <w:rPr>
          <w:sz w:val="24"/>
          <w:szCs w:val="24"/>
        </w:rPr>
        <w:lastRenderedPageBreak/>
        <w:t>obowiązku podatkowego, wskazując nazwę (rodzaj) towaru lub usługi, których dostawa lub świadczenie będzie prowadzić do jego powstania, oraz wskazując ich wartość bez kwoty podatku.</w:t>
      </w: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B675C" w:rsidRPr="00DA737D" w:rsidRDefault="00CB675C" w:rsidP="008C5F0F">
      <w:pPr>
        <w:pStyle w:val="Tekstpodstawowywcity"/>
        <w:numPr>
          <w:ilvl w:val="0"/>
          <w:numId w:val="11"/>
        </w:numPr>
        <w:tabs>
          <w:tab w:val="clear" w:pos="360"/>
          <w:tab w:val="num" w:pos="284"/>
        </w:tabs>
        <w:ind w:left="284" w:hanging="284"/>
        <w:rPr>
          <w:b/>
          <w:color w:val="auto"/>
        </w:rPr>
      </w:pPr>
      <w:r w:rsidRPr="005B5AC2">
        <w:rPr>
          <w:color w:val="auto"/>
        </w:rPr>
        <w:t xml:space="preserve">Ofertę należy złożyć w </w:t>
      </w:r>
      <w:r w:rsidR="004D7551">
        <w:t xml:space="preserve">Zakładzie Wodociągów i Kanalizacji w Kołbaskowie w sekretariacie, </w:t>
      </w:r>
      <w:r w:rsidR="004D7551" w:rsidRPr="00BC4F3D">
        <w:rPr>
          <w:color w:val="auto"/>
        </w:rPr>
        <w:t>72-001 Kołbaskowo, Rosówek 16</w:t>
      </w:r>
      <w:r w:rsidRPr="00BC4F3D">
        <w:rPr>
          <w:color w:val="auto"/>
        </w:rPr>
        <w:t xml:space="preserve">, w terminie </w:t>
      </w:r>
      <w:r w:rsidRPr="00DA737D">
        <w:rPr>
          <w:b/>
          <w:color w:val="auto"/>
        </w:rPr>
        <w:t xml:space="preserve">do dnia </w:t>
      </w:r>
      <w:r w:rsidR="00BB211F">
        <w:rPr>
          <w:b/>
          <w:color w:val="auto"/>
        </w:rPr>
        <w:t>15.03.2018</w:t>
      </w:r>
      <w:r w:rsidRPr="00DA737D">
        <w:rPr>
          <w:b/>
          <w:color w:val="auto"/>
        </w:rPr>
        <w:t xml:space="preserve">r., do godz. </w:t>
      </w:r>
      <w:r w:rsidR="004D7551" w:rsidRPr="00DA737D">
        <w:rPr>
          <w:b/>
          <w:color w:val="auto"/>
        </w:rPr>
        <w:t>10:45</w:t>
      </w:r>
    </w:p>
    <w:p w:rsidR="00CB675C" w:rsidRPr="005B5AC2" w:rsidRDefault="00CB675C" w:rsidP="008C5F0F">
      <w:pPr>
        <w:numPr>
          <w:ilvl w:val="0"/>
          <w:numId w:val="11"/>
        </w:numPr>
        <w:tabs>
          <w:tab w:val="clear" w:pos="360"/>
          <w:tab w:val="num" w:pos="284"/>
          <w:tab w:val="num" w:pos="709"/>
        </w:tabs>
        <w:ind w:left="284" w:hanging="284"/>
        <w:jc w:val="both"/>
        <w:rPr>
          <w:sz w:val="24"/>
        </w:rPr>
      </w:pPr>
      <w:r w:rsidRPr="005B5AC2">
        <w:rPr>
          <w:sz w:val="24"/>
        </w:rPr>
        <w:t>Za termin złożenia oferty uważa się termin jej dotarcia do zamawiającego.</w:t>
      </w:r>
    </w:p>
    <w:p w:rsidR="00CB675C" w:rsidRPr="005B5AC2" w:rsidRDefault="004D7551" w:rsidP="008C5F0F">
      <w:pPr>
        <w:pStyle w:val="pkt"/>
        <w:numPr>
          <w:ilvl w:val="0"/>
          <w:numId w:val="11"/>
        </w:numPr>
        <w:tabs>
          <w:tab w:val="clear" w:pos="360"/>
          <w:tab w:val="num" w:pos="284"/>
        </w:tabs>
        <w:spacing w:before="0" w:after="0"/>
        <w:ind w:left="284" w:hanging="284"/>
      </w:pPr>
      <w:r>
        <w:t>Na wniosek w</w:t>
      </w:r>
      <w:r w:rsidR="00CB675C" w:rsidRPr="005B5AC2">
        <w:t xml:space="preserve">ykonawca otrzyma pisemne potwierdzenie złożenia oferty. </w:t>
      </w:r>
    </w:p>
    <w:p w:rsidR="00CB675C" w:rsidRPr="005B5AC2" w:rsidRDefault="00CB675C" w:rsidP="008C5F0F">
      <w:pPr>
        <w:pStyle w:val="pkt"/>
        <w:numPr>
          <w:ilvl w:val="0"/>
          <w:numId w:val="11"/>
        </w:numPr>
        <w:tabs>
          <w:tab w:val="clear" w:pos="360"/>
          <w:tab w:val="num" w:pos="284"/>
        </w:tabs>
        <w:spacing w:before="0" w:after="0"/>
        <w:ind w:left="284" w:hanging="284"/>
      </w:pPr>
      <w:r w:rsidRPr="005B5AC2">
        <w:t xml:space="preserve">Oferty będą podlegać rejestracji przez zamawiającego. Każda przyjęta oferta zostanie opatrzona adnotacją określającą dokładny termin przyjęcia oferty tzn. datę kalendarzową </w:t>
      </w:r>
      <w:r w:rsidRPr="005B5AC2">
        <w:br/>
        <w:t>oraz godzinę i minutę, w której została przyjęta. Do czasu otwarcia ofert, będą one przechowywane w sposób gwarantujący ich nienaruszalność.</w:t>
      </w:r>
    </w:p>
    <w:p w:rsidR="00D62B6B" w:rsidRPr="000775BB" w:rsidRDefault="00CB675C" w:rsidP="008C5F0F">
      <w:pPr>
        <w:pStyle w:val="Tekstpodstawowywcity"/>
        <w:numPr>
          <w:ilvl w:val="0"/>
          <w:numId w:val="11"/>
        </w:numPr>
        <w:tabs>
          <w:tab w:val="clear" w:pos="360"/>
          <w:tab w:val="num" w:pos="284"/>
        </w:tabs>
        <w:ind w:left="284" w:hanging="284"/>
        <w:rPr>
          <w:color w:val="auto"/>
        </w:rPr>
      </w:pPr>
      <w:r w:rsidRPr="00DA737D">
        <w:rPr>
          <w:b/>
          <w:color w:val="auto"/>
        </w:rPr>
        <w:t>Ot</w:t>
      </w:r>
      <w:r w:rsidR="004D7551" w:rsidRPr="00DA737D">
        <w:rPr>
          <w:b/>
          <w:color w:val="auto"/>
        </w:rPr>
        <w:t xml:space="preserve">warcie ofert odbędzie się w dniu </w:t>
      </w:r>
      <w:r w:rsidR="00BB211F">
        <w:rPr>
          <w:b/>
          <w:color w:val="auto"/>
        </w:rPr>
        <w:t>15.03.2018</w:t>
      </w:r>
      <w:r w:rsidR="004D7551" w:rsidRPr="00DA737D">
        <w:rPr>
          <w:b/>
          <w:color w:val="auto"/>
        </w:rPr>
        <w:t>r.</w:t>
      </w:r>
      <w:r w:rsidRPr="00DA737D">
        <w:rPr>
          <w:b/>
          <w:color w:val="auto"/>
        </w:rPr>
        <w:t xml:space="preserve">, o godz. </w:t>
      </w:r>
      <w:r w:rsidR="00BB211F">
        <w:rPr>
          <w:b/>
          <w:color w:val="auto"/>
        </w:rPr>
        <w:t>11.</w:t>
      </w:r>
      <w:r w:rsidR="00A20671" w:rsidRPr="00DA737D">
        <w:rPr>
          <w:b/>
          <w:color w:val="auto"/>
        </w:rPr>
        <w:t>00</w:t>
      </w:r>
      <w:r w:rsidR="0088024A" w:rsidRPr="000775BB">
        <w:rPr>
          <w:color w:val="auto"/>
        </w:rPr>
        <w:t xml:space="preserve"> </w:t>
      </w:r>
      <w:r w:rsidRPr="000775BB">
        <w:rPr>
          <w:color w:val="auto"/>
        </w:rPr>
        <w:t xml:space="preserve">w </w:t>
      </w:r>
      <w:r w:rsidR="00A20671" w:rsidRPr="000775BB">
        <w:rPr>
          <w:color w:val="auto"/>
        </w:rPr>
        <w:t>siedzibie zamawiającego</w:t>
      </w:r>
      <w:r w:rsidR="00A20671">
        <w:rPr>
          <w:color w:val="auto"/>
        </w:rPr>
        <w:t xml:space="preserve"> </w:t>
      </w:r>
      <w:r w:rsidR="00A20671" w:rsidRPr="000775BB">
        <w:rPr>
          <w:color w:val="auto"/>
        </w:rPr>
        <w:t>w</w:t>
      </w:r>
      <w:r w:rsidR="00174806" w:rsidRPr="000775BB">
        <w:rPr>
          <w:color w:val="auto"/>
        </w:rPr>
        <w:t> </w:t>
      </w:r>
      <w:r w:rsidR="00A20671" w:rsidRPr="000775BB">
        <w:rPr>
          <w:color w:val="auto"/>
        </w:rPr>
        <w:t xml:space="preserve">(pokoju nr </w:t>
      </w:r>
      <w:r w:rsidR="000775BB" w:rsidRPr="000775BB">
        <w:rPr>
          <w:color w:val="auto"/>
        </w:rPr>
        <w:t>44)</w:t>
      </w:r>
      <w:r w:rsidR="00A20671" w:rsidRPr="000775BB">
        <w:rPr>
          <w:color w:val="auto"/>
        </w:rPr>
        <w:t xml:space="preserve">. </w:t>
      </w:r>
      <w:r w:rsidR="00F7538A" w:rsidRPr="000775BB">
        <w:rPr>
          <w:color w:val="auto"/>
        </w:rPr>
        <w:t>Otwarcie ofert jest jawne, wykonawcy mogą w nim uczestniczyć.</w:t>
      </w:r>
    </w:p>
    <w:p w:rsidR="00CB675C" w:rsidRPr="005B5AC2" w:rsidRDefault="00CD0A68" w:rsidP="008C5F0F">
      <w:pPr>
        <w:pStyle w:val="Tekstpodstawowywcity"/>
        <w:numPr>
          <w:ilvl w:val="0"/>
          <w:numId w:val="11"/>
        </w:numPr>
        <w:tabs>
          <w:tab w:val="clear" w:pos="360"/>
          <w:tab w:val="num" w:pos="284"/>
        </w:tabs>
        <w:ind w:left="284" w:hanging="284"/>
        <w:rPr>
          <w:color w:val="auto"/>
        </w:rPr>
      </w:pPr>
      <w:r w:rsidRPr="005B5AC2">
        <w:rPr>
          <w:color w:val="auto"/>
        </w:rPr>
        <w:t>Postępowanie o udzielenie zamówienia jest przeprowadzane przez komisję przetargową</w:t>
      </w:r>
      <w:r w:rsidR="002A7081">
        <w:rPr>
          <w:color w:val="auto"/>
        </w:rPr>
        <w:t>.</w:t>
      </w:r>
    </w:p>
    <w:p w:rsidR="00CD0A68" w:rsidRDefault="00CD0A68" w:rsidP="008C5F0F">
      <w:pPr>
        <w:numPr>
          <w:ilvl w:val="0"/>
          <w:numId w:val="11"/>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w:t>
      </w:r>
      <w:r w:rsidR="00174806">
        <w:rPr>
          <w:sz w:val="24"/>
        </w:rPr>
        <w:t> </w:t>
      </w:r>
      <w:r w:rsidRPr="005B5AC2">
        <w:rPr>
          <w:sz w:val="24"/>
        </w:rPr>
        <w:t>art. 86 ust. 4 ustawy.</w:t>
      </w:r>
    </w:p>
    <w:p w:rsidR="009C3FE8" w:rsidRPr="008914EA" w:rsidRDefault="009C3FE8" w:rsidP="008C5F0F">
      <w:pPr>
        <w:numPr>
          <w:ilvl w:val="0"/>
          <w:numId w:val="11"/>
        </w:numPr>
        <w:tabs>
          <w:tab w:val="clear" w:pos="360"/>
          <w:tab w:val="num" w:pos="284"/>
          <w:tab w:val="left" w:pos="993"/>
        </w:tabs>
        <w:ind w:left="284" w:hanging="284"/>
        <w:jc w:val="both"/>
        <w:rPr>
          <w:sz w:val="24"/>
        </w:rPr>
      </w:pPr>
      <w:r w:rsidRPr="008914EA">
        <w:rPr>
          <w:sz w:val="24"/>
          <w:szCs w:val="24"/>
        </w:rPr>
        <w:t>Niezwłocznie po otwarciu ofert zamawiający zamieści na stronie internetowej informacje dotyczące:</w:t>
      </w:r>
    </w:p>
    <w:p w:rsidR="00E74E1A" w:rsidRPr="008914EA" w:rsidRDefault="00E74E1A" w:rsidP="008C5F0F">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1)</w:t>
      </w:r>
      <w:r w:rsidRPr="008914EA">
        <w:rPr>
          <w:rFonts w:ascii="Times New Roman" w:hAnsi="Times New Roman" w:cs="Times New Roman"/>
          <w:szCs w:val="24"/>
        </w:rPr>
        <w:tab/>
        <w:t>kwoty, jaką zamierza przeznaczyć na sfinansowanie zamówienia;</w:t>
      </w:r>
    </w:p>
    <w:p w:rsidR="00E74E1A" w:rsidRPr="00A20671" w:rsidRDefault="00E74E1A" w:rsidP="00A20671">
      <w:pPr>
        <w:pStyle w:val="ZLITPKTzmpktliter"/>
        <w:spacing w:line="240" w:lineRule="auto"/>
        <w:ind w:left="567" w:hanging="283"/>
        <w:rPr>
          <w:rFonts w:ascii="Times New Roman" w:hAnsi="Times New Roman" w:cs="Times New Roman"/>
          <w:szCs w:val="24"/>
        </w:rPr>
      </w:pPr>
      <w:r w:rsidRPr="008914EA">
        <w:rPr>
          <w:rFonts w:ascii="Times New Roman" w:hAnsi="Times New Roman" w:cs="Times New Roman"/>
          <w:szCs w:val="24"/>
        </w:rPr>
        <w:t>2)</w:t>
      </w:r>
      <w:r w:rsidRPr="008914EA">
        <w:rPr>
          <w:rFonts w:ascii="Times New Roman" w:hAnsi="Times New Roman" w:cs="Times New Roman"/>
          <w:szCs w:val="24"/>
        </w:rPr>
        <w:tab/>
        <w:t>firm oraz adresów wykonawców, którzy złożyli oferty w terminie;</w:t>
      </w:r>
    </w:p>
    <w:p w:rsidR="007D19D1" w:rsidRPr="005B5AC2" w:rsidRDefault="007D19D1">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422569" w:rsidRPr="005B5AC2" w:rsidRDefault="00422569" w:rsidP="003D0142">
      <w:pPr>
        <w:pStyle w:val="Tekstpodstawowywcity2"/>
        <w:numPr>
          <w:ilvl w:val="0"/>
          <w:numId w:val="21"/>
        </w:numPr>
        <w:tabs>
          <w:tab w:val="num" w:pos="284"/>
        </w:tabs>
        <w:ind w:left="284" w:hanging="284"/>
      </w:pPr>
      <w:r w:rsidRPr="005B5AC2">
        <w:rPr>
          <w:b w:val="0"/>
        </w:rPr>
        <w:t>Wybór oferty najkorzystniejszej zostanie dokonany według następujących kryteriów oceny</w:t>
      </w:r>
      <w:r w:rsidRPr="005B5AC2">
        <w:t xml:space="preserve"> </w:t>
      </w:r>
      <w:r w:rsidRPr="005B5AC2">
        <w:rPr>
          <w:b w:val="0"/>
        </w:rPr>
        <w:t xml:space="preserve">ofert: </w:t>
      </w:r>
    </w:p>
    <w:p w:rsidR="00422569" w:rsidRPr="005B5AC2" w:rsidRDefault="00422569" w:rsidP="00422569">
      <w:pPr>
        <w:pStyle w:val="Tekstpodstawowywcity2"/>
        <w:tabs>
          <w:tab w:val="left" w:pos="360"/>
        </w:tabs>
        <w:ind w:left="426"/>
      </w:pPr>
    </w:p>
    <w:p w:rsidR="00422569" w:rsidRPr="005B5AC2" w:rsidRDefault="00422569" w:rsidP="00D72E89">
      <w:pPr>
        <w:pStyle w:val="Tekstpodstawowywcity2"/>
        <w:tabs>
          <w:tab w:val="left" w:pos="284"/>
        </w:tabs>
        <w:ind w:left="284"/>
      </w:pPr>
      <w:r w:rsidRPr="005B5AC2">
        <w:rPr>
          <w:b w:val="0"/>
        </w:rPr>
        <w:t>1)</w:t>
      </w:r>
      <w:r w:rsidRPr="005B5AC2">
        <w:rPr>
          <w:b w:val="0"/>
        </w:rPr>
        <w:tab/>
      </w:r>
      <w:r w:rsidRPr="005B5AC2">
        <w:t xml:space="preserve">cena – </w:t>
      </w:r>
      <w:r w:rsidR="00A20671">
        <w:rPr>
          <w:lang w:val="pl-PL"/>
        </w:rPr>
        <w:t>100</w:t>
      </w:r>
      <w:r w:rsidRPr="005B5AC2">
        <w:t xml:space="preserve"> %</w:t>
      </w:r>
    </w:p>
    <w:p w:rsidR="00422569" w:rsidRPr="005B5AC2" w:rsidRDefault="00422569" w:rsidP="00D72E89">
      <w:pPr>
        <w:pStyle w:val="Tekstpodstawowywcity2"/>
        <w:tabs>
          <w:tab w:val="left" w:pos="284"/>
        </w:tabs>
        <w:ind w:left="284"/>
      </w:pPr>
    </w:p>
    <w:p w:rsidR="00422569" w:rsidRPr="005B5AC2" w:rsidRDefault="00422569" w:rsidP="00D72E89">
      <w:pPr>
        <w:pStyle w:val="Tekstpodstawowy2"/>
        <w:tabs>
          <w:tab w:val="left" w:pos="-2127"/>
          <w:tab w:val="left" w:pos="284"/>
        </w:tabs>
        <w:spacing w:after="0" w:line="240" w:lineRule="auto"/>
        <w:ind w:left="284"/>
        <w:jc w:val="both"/>
        <w:rPr>
          <w:b/>
          <w:sz w:val="24"/>
          <w:szCs w:val="24"/>
        </w:rPr>
      </w:pPr>
      <w:r w:rsidRPr="005B5AC2">
        <w:rPr>
          <w:sz w:val="24"/>
          <w:szCs w:val="24"/>
        </w:rPr>
        <w:tab/>
        <w:t xml:space="preserve">Sposób przyznania punktów w kryterium „cena” (C): </w:t>
      </w:r>
    </w:p>
    <w:p w:rsidR="00422569" w:rsidRPr="005B5AC2" w:rsidRDefault="00422569" w:rsidP="00422569">
      <w:pPr>
        <w:jc w:val="both"/>
        <w:rPr>
          <w:sz w:val="24"/>
          <w:szCs w:val="24"/>
        </w:rPr>
      </w:pPr>
    </w:p>
    <w:p w:rsidR="00422569" w:rsidRPr="005B5AC2" w:rsidRDefault="00422569" w:rsidP="00422569">
      <w:pPr>
        <w:jc w:val="both"/>
        <w:rPr>
          <w:sz w:val="24"/>
          <w:szCs w:val="24"/>
        </w:rPr>
      </w:pPr>
    </w:p>
    <w:p w:rsidR="00422569" w:rsidRPr="005B5AC2" w:rsidRDefault="00422569" w:rsidP="00422569">
      <w:pPr>
        <w:jc w:val="both"/>
        <w:rPr>
          <w:sz w:val="24"/>
          <w:szCs w:val="24"/>
        </w:rPr>
      </w:pPr>
      <w:r w:rsidRPr="005B5AC2">
        <w:rPr>
          <w:sz w:val="24"/>
          <w:szCs w:val="24"/>
        </w:rPr>
        <w:t xml:space="preserve">                   najniższa cena ofertowa    </w:t>
      </w:r>
    </w:p>
    <w:p w:rsidR="00422569" w:rsidRPr="005B5AC2" w:rsidRDefault="00422569" w:rsidP="00422569">
      <w:pPr>
        <w:tabs>
          <w:tab w:val="left" w:pos="2127"/>
        </w:tabs>
        <w:jc w:val="both"/>
        <w:rPr>
          <w:sz w:val="24"/>
          <w:szCs w:val="24"/>
        </w:rPr>
      </w:pPr>
      <w:r w:rsidRPr="005B5AC2">
        <w:rPr>
          <w:sz w:val="24"/>
          <w:szCs w:val="24"/>
        </w:rPr>
        <w:t xml:space="preserve">     C  = ---------------------------------------------------- x 100 pkt x </w:t>
      </w:r>
      <w:r w:rsidR="00A20671">
        <w:rPr>
          <w:sz w:val="24"/>
          <w:szCs w:val="24"/>
        </w:rPr>
        <w:t>100</w:t>
      </w:r>
      <w:r w:rsidRPr="005B5AC2">
        <w:rPr>
          <w:sz w:val="24"/>
          <w:szCs w:val="24"/>
        </w:rPr>
        <w:t>%</w:t>
      </w:r>
    </w:p>
    <w:p w:rsidR="00422569" w:rsidRPr="005B5AC2" w:rsidRDefault="00422569" w:rsidP="00422569">
      <w:pPr>
        <w:ind w:left="708" w:firstLine="132"/>
        <w:jc w:val="both"/>
        <w:rPr>
          <w:sz w:val="24"/>
          <w:szCs w:val="24"/>
        </w:rPr>
      </w:pPr>
      <w:r w:rsidRPr="005B5AC2">
        <w:rPr>
          <w:sz w:val="24"/>
          <w:szCs w:val="24"/>
        </w:rPr>
        <w:t xml:space="preserve">    cena ofertowa w ofercie ocenianej</w:t>
      </w:r>
    </w:p>
    <w:p w:rsidR="00422569" w:rsidRPr="005B5AC2" w:rsidRDefault="00422569" w:rsidP="00422569">
      <w:pPr>
        <w:jc w:val="both"/>
        <w:rPr>
          <w:sz w:val="23"/>
          <w:szCs w:val="23"/>
        </w:rPr>
      </w:pPr>
    </w:p>
    <w:p w:rsidR="00422569" w:rsidRPr="005B5AC2" w:rsidRDefault="00422569" w:rsidP="00422569">
      <w:pPr>
        <w:jc w:val="both"/>
        <w:rPr>
          <w:sz w:val="23"/>
          <w:szCs w:val="23"/>
        </w:rPr>
      </w:pPr>
    </w:p>
    <w:p w:rsidR="00CB675C" w:rsidRDefault="009F7174" w:rsidP="003D0142">
      <w:pPr>
        <w:pStyle w:val="Tekstpodstawowywcity2"/>
        <w:numPr>
          <w:ilvl w:val="0"/>
          <w:numId w:val="21"/>
        </w:numPr>
        <w:tabs>
          <w:tab w:val="num" w:pos="284"/>
        </w:tabs>
        <w:ind w:left="284" w:hanging="284"/>
        <w:rPr>
          <w:b w:val="0"/>
        </w:rPr>
      </w:pPr>
      <w:r>
        <w:rPr>
          <w:b w:val="0"/>
        </w:rPr>
        <w:t>Największa ilość punktów (C</w:t>
      </w:r>
      <w:r w:rsidR="00422569" w:rsidRPr="005B5AC2">
        <w:rPr>
          <w:b w:val="0"/>
        </w:rPr>
        <w:t>) wyliczonych w powyższy sposób decyduje o uznaniu oferty za najkorzystniejszą.</w:t>
      </w:r>
    </w:p>
    <w:p w:rsidR="003D5E7D" w:rsidRPr="005B5AC2" w:rsidRDefault="00D04440" w:rsidP="003D0142">
      <w:pPr>
        <w:pStyle w:val="Tekstpodstawowywcity2"/>
        <w:numPr>
          <w:ilvl w:val="0"/>
          <w:numId w:val="21"/>
        </w:numPr>
        <w:tabs>
          <w:tab w:val="num" w:pos="284"/>
        </w:tabs>
        <w:ind w:left="284" w:hanging="284"/>
        <w:rPr>
          <w:b w:val="0"/>
        </w:rPr>
      </w:pPr>
      <w:r>
        <w:rPr>
          <w:b w:val="0"/>
          <w:lang w:val="pl-PL"/>
        </w:rPr>
        <w:t>Standardy jakościowe, o których mowa w art. 91 ust. 2a ustawy, zostały określone w opisie przedmiotu zamówienia, poprzez podanie parametrów technicznych każdego z produktó</w:t>
      </w:r>
      <w:r w:rsidR="003C2153">
        <w:rPr>
          <w:b w:val="0"/>
          <w:lang w:val="pl-PL"/>
        </w:rPr>
        <w:t>w. Przedmiot zamówienia jest zestandaryzowany – identyczny, niezależnie od tego, który z</w:t>
      </w:r>
      <w:r w:rsidR="00174806">
        <w:rPr>
          <w:b w:val="0"/>
          <w:lang w:val="pl-PL"/>
        </w:rPr>
        <w:t> </w:t>
      </w:r>
      <w:r w:rsidR="003C2153">
        <w:rPr>
          <w:b w:val="0"/>
          <w:lang w:val="pl-PL"/>
        </w:rPr>
        <w:t xml:space="preserve">wykonawców go wykona – różnica będzie tylko w zaoferowanych cenach. W związku </w:t>
      </w:r>
      <w:r w:rsidR="003C2153">
        <w:rPr>
          <w:b w:val="0"/>
          <w:lang w:val="pl-PL"/>
        </w:rPr>
        <w:lastRenderedPageBreak/>
        <w:t>z</w:t>
      </w:r>
      <w:r w:rsidR="00174806">
        <w:rPr>
          <w:b w:val="0"/>
          <w:lang w:val="pl-PL"/>
        </w:rPr>
        <w:t> </w:t>
      </w:r>
      <w:r w:rsidR="003C2153">
        <w:rPr>
          <w:b w:val="0"/>
          <w:lang w:val="pl-PL"/>
        </w:rPr>
        <w:t>powyższym zamawiający jest upoważniony do zastosowania ceny</w:t>
      </w:r>
      <w:r w:rsidR="001C7AD5">
        <w:rPr>
          <w:b w:val="0"/>
          <w:lang w:val="pl-PL"/>
        </w:rPr>
        <w:t xml:space="preserve"> jako jedynego kryterium oceny ofert lub kryterium o wadze przekraczającej 60%. Koszty cyklu życia nie zostały uwzględnione w opisie przedmiotu zamówienia, ponieważ nie mają zastosowania przy dostawie energii elektrycznej.</w:t>
      </w:r>
      <w:r w:rsidR="003D5E7D">
        <w:rPr>
          <w:b w:val="0"/>
          <w:lang w:val="pl-PL"/>
        </w:rPr>
        <w:t xml:space="preserve">                                                                                                                                                                                                                                                                                                                                                                                                                                                                                                                                                                                                                                                                                                                                                                                                                                                                                                                                                                                                                                                                                                                                                                                                                                                                                                                                                                                                                                                                                                                                                                                                                                                                                                                                                                                                                                                                                                                                                                                                                                                                                                                                                                                                                                                                                                                                                                                                                                                                                                                                                                                                                                                                                                                                                                                                                                                                                                                                                                                                                                                                                                                                                                                                                                                                                                                                                                                                                                                                                                                                                                                                                                                                                                                                                                                                                                                                                                                                                                                                                                                                                                                                                                                                                                                                                                                                                                                                                                                                                                                                                                                                                                                                                                                                                                                                                                                                                                                                                                                                                                                                                                                                                                                                                                                                                                                                                                                                                                                                                                                                                                                                                                                                                                                                                                                                                                                                                                                                                                                                                                                                                                                                                                                                                                                                                                                                                                                                                                                                                                                                                                                                                                                                                                                                                                                                                                                                                                                                                                                                                                                                                                                                                                                                                                                                                                                                                                                                                                                                                                                                                                                                                                                                                                                                                                                                                                                                                                                                                                                                                                                                                                                                                                                                                                                                                                                                                                                                                                                                                                                                                                                                                                                                                                                                                                                                                                                                                                                                                                                                                                                                                                                                                                                                         </w:t>
      </w:r>
      <w:r w:rsidR="00C84976">
        <w:rPr>
          <w:b w:val="0"/>
          <w:lang w:val="pl-PL"/>
        </w:rPr>
        <w:t xml:space="preserve">                                                                                                                                                   </w:t>
      </w:r>
    </w:p>
    <w:p w:rsidR="00CB675C" w:rsidRPr="008914EA" w:rsidRDefault="00CB675C" w:rsidP="003D0142">
      <w:pPr>
        <w:pStyle w:val="Tekstpodstawowywcity2"/>
        <w:numPr>
          <w:ilvl w:val="0"/>
          <w:numId w:val="21"/>
        </w:numPr>
        <w:tabs>
          <w:tab w:val="num" w:pos="284"/>
        </w:tabs>
        <w:ind w:left="284" w:hanging="284"/>
        <w:rPr>
          <w:b w:val="0"/>
        </w:rPr>
      </w:pPr>
      <w:r w:rsidRPr="008914EA">
        <w:rPr>
          <w:b w:val="0"/>
        </w:rPr>
        <w:t xml:space="preserve">Wykonawca pozostaje związany ofertą przez okres </w:t>
      </w:r>
      <w:r w:rsidR="00113B2B" w:rsidRPr="008914EA">
        <w:rPr>
          <w:lang w:val="pl-PL"/>
        </w:rPr>
        <w:t>3</w:t>
      </w:r>
      <w:r w:rsidRPr="008914EA">
        <w:t xml:space="preserve">0 </w:t>
      </w:r>
      <w:r w:rsidRPr="009F7174">
        <w:t>dni.</w:t>
      </w:r>
    </w:p>
    <w:p w:rsidR="00CB675C" w:rsidRPr="005B5AC2" w:rsidRDefault="00CB675C" w:rsidP="003D0142">
      <w:pPr>
        <w:pStyle w:val="Tekstpodstawowywcity2"/>
        <w:numPr>
          <w:ilvl w:val="0"/>
          <w:numId w:val="21"/>
        </w:numPr>
        <w:tabs>
          <w:tab w:val="num" w:pos="284"/>
        </w:tabs>
        <w:ind w:left="284" w:hanging="284"/>
        <w:rPr>
          <w:b w:val="0"/>
        </w:rPr>
      </w:pPr>
      <w:r w:rsidRPr="005B5AC2">
        <w:rPr>
          <w:b w:val="0"/>
        </w:rPr>
        <w:t>Bieg terminu związania ofertą rozpoczyna się wraz z upływem terminu składania ofert.</w:t>
      </w:r>
    </w:p>
    <w:p w:rsidR="00CB675C" w:rsidRPr="005B5AC2" w:rsidRDefault="00A82EA2" w:rsidP="003D0142">
      <w:pPr>
        <w:pStyle w:val="Tekstpodstawowywcity2"/>
        <w:numPr>
          <w:ilvl w:val="0"/>
          <w:numId w:val="21"/>
        </w:numPr>
        <w:tabs>
          <w:tab w:val="num" w:pos="284"/>
        </w:tabs>
        <w:ind w:left="284" w:hanging="284"/>
        <w:rPr>
          <w:b w:val="0"/>
        </w:rPr>
      </w:pPr>
      <w:r w:rsidRPr="005B5AC2">
        <w:rPr>
          <w:b w:val="0"/>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5B5AC2">
        <w:rPr>
          <w:b w:val="0"/>
        </w:rPr>
        <w:t>siwz</w:t>
      </w:r>
      <w:proofErr w:type="spellEnd"/>
      <w:r w:rsidRPr="005B5AC2">
        <w:rPr>
          <w:b w:val="0"/>
        </w:rPr>
        <w:t xml:space="preserve"> (niepowodujące istotnych zmian w treści oferty), niezwłocznie zawiadamiając o tym wykonawcę, którego oferta została poprawiona.</w:t>
      </w:r>
    </w:p>
    <w:p w:rsidR="00CB675C" w:rsidRPr="005B5AC2" w:rsidRDefault="00CB675C" w:rsidP="003D0142">
      <w:pPr>
        <w:pStyle w:val="Tekstpodstawowywcity2"/>
        <w:numPr>
          <w:ilvl w:val="0"/>
          <w:numId w:val="21"/>
        </w:numPr>
        <w:tabs>
          <w:tab w:val="num" w:pos="284"/>
        </w:tabs>
        <w:ind w:left="284" w:hanging="284"/>
        <w:rPr>
          <w:b w:val="0"/>
        </w:rPr>
      </w:pPr>
      <w:r w:rsidRPr="005B5AC2">
        <w:rPr>
          <w:b w:val="0"/>
        </w:rPr>
        <w:t>Zamawiający odrzuci ofertę, jeżeli zaistnieją przesłanki określone w art. 89 ustawy.</w:t>
      </w:r>
    </w:p>
    <w:p w:rsidR="00CB675C" w:rsidRPr="005B5AC2" w:rsidRDefault="005A1EA6" w:rsidP="003D0142">
      <w:pPr>
        <w:pStyle w:val="Tekstpodstawowywcity2"/>
        <w:numPr>
          <w:ilvl w:val="0"/>
          <w:numId w:val="21"/>
        </w:numPr>
        <w:tabs>
          <w:tab w:val="num" w:pos="284"/>
        </w:tabs>
        <w:ind w:left="284" w:hanging="284"/>
        <w:rPr>
          <w:b w:val="0"/>
        </w:rPr>
      </w:pPr>
      <w:r w:rsidRPr="005B5AC2">
        <w:rPr>
          <w:b w:val="0"/>
        </w:rPr>
        <w:t>Zamawiający wybierze ofertę najkorzystniejszą na podstawie kryterium(ów) oceny ofert określonym(</w:t>
      </w:r>
      <w:proofErr w:type="spellStart"/>
      <w:r w:rsidRPr="005B5AC2">
        <w:rPr>
          <w:b w:val="0"/>
        </w:rPr>
        <w:t>ych</w:t>
      </w:r>
      <w:proofErr w:type="spellEnd"/>
      <w:r w:rsidRPr="005B5AC2">
        <w:rPr>
          <w:b w:val="0"/>
        </w:rPr>
        <w:t xml:space="preserve">) w </w:t>
      </w:r>
      <w:proofErr w:type="spellStart"/>
      <w:r w:rsidRPr="005B5AC2">
        <w:rPr>
          <w:b w:val="0"/>
        </w:rPr>
        <w:t>siwz</w:t>
      </w:r>
      <w:proofErr w:type="spellEnd"/>
      <w:r w:rsidRPr="005B5AC2">
        <w:rPr>
          <w:b w:val="0"/>
        </w:rPr>
        <w:t>.</w:t>
      </w:r>
    </w:p>
    <w:p w:rsidR="00CB675C" w:rsidRPr="008914EA" w:rsidRDefault="00CB675C" w:rsidP="003D0142">
      <w:pPr>
        <w:pStyle w:val="Tekstpodstawowywcity2"/>
        <w:numPr>
          <w:ilvl w:val="0"/>
          <w:numId w:val="21"/>
        </w:numPr>
        <w:tabs>
          <w:tab w:val="num" w:pos="284"/>
        </w:tabs>
        <w:ind w:left="284" w:hanging="284"/>
      </w:pPr>
      <w:r w:rsidRPr="008914EA">
        <w:rPr>
          <w:b w:val="0"/>
        </w:rPr>
        <w:t>Niezwłocznie</w:t>
      </w:r>
      <w:r w:rsidRPr="008914EA">
        <w:t xml:space="preserve"> </w:t>
      </w:r>
      <w:r w:rsidRPr="008914EA">
        <w:rPr>
          <w:b w:val="0"/>
        </w:rPr>
        <w:t xml:space="preserve">po wyborze najkorzystniejszej oferty zamawiający </w:t>
      </w:r>
      <w:r w:rsidR="00CA7568" w:rsidRPr="008914EA">
        <w:rPr>
          <w:b w:val="0"/>
          <w:lang w:val="pl-PL"/>
        </w:rPr>
        <w:t>poinformuje</w:t>
      </w:r>
      <w:r w:rsidRPr="008914EA">
        <w:rPr>
          <w:b w:val="0"/>
        </w:rPr>
        <w:t xml:space="preserve"> </w:t>
      </w:r>
      <w:r w:rsidR="00CA7568" w:rsidRPr="008914EA">
        <w:rPr>
          <w:b w:val="0"/>
          <w:lang w:val="pl-PL"/>
        </w:rPr>
        <w:t xml:space="preserve">wszystkich wykonawców </w:t>
      </w:r>
      <w:r w:rsidRPr="008914EA">
        <w:rPr>
          <w:b w:val="0"/>
        </w:rPr>
        <w:t>o</w:t>
      </w:r>
      <w:r w:rsidR="00682F89" w:rsidRPr="008914EA">
        <w:rPr>
          <w:b w:val="0"/>
          <w:lang w:val="pl-PL"/>
        </w:rPr>
        <w:t xml:space="preserve"> okolicznościach, o których mowa w art. 92 ustawy.</w:t>
      </w:r>
    </w:p>
    <w:p w:rsidR="00CB675C" w:rsidRPr="005B5AC2" w:rsidRDefault="00CB675C" w:rsidP="0032764E">
      <w:pPr>
        <w:pStyle w:val="Tekstpodstawowywcity2"/>
        <w:numPr>
          <w:ilvl w:val="0"/>
          <w:numId w:val="21"/>
        </w:numPr>
        <w:tabs>
          <w:tab w:val="num" w:pos="284"/>
        </w:tabs>
        <w:ind w:left="284" w:hanging="426"/>
        <w:rPr>
          <w:b w:val="0"/>
        </w:rPr>
      </w:pPr>
      <w:r w:rsidRPr="005B5AC2">
        <w:rPr>
          <w:b w:val="0"/>
        </w:rPr>
        <w:t>W przypadku wystąpienia przesłanek, o których mowa w art. 93 ust. 1 ustawy zamawiający unieważni postępowanie.</w:t>
      </w:r>
    </w:p>
    <w:p w:rsidR="00CB675C" w:rsidRPr="005B5AC2" w:rsidRDefault="00CB675C" w:rsidP="003D0142">
      <w:pPr>
        <w:pStyle w:val="Tekstpodstawowywcity2"/>
        <w:numPr>
          <w:ilvl w:val="0"/>
          <w:numId w:val="21"/>
        </w:numPr>
        <w:tabs>
          <w:tab w:val="num" w:pos="284"/>
        </w:tabs>
        <w:ind w:left="284" w:hanging="426"/>
      </w:pPr>
      <w:r w:rsidRPr="005B5AC2">
        <w:rPr>
          <w:b w:val="0"/>
        </w:rPr>
        <w:t>O unieważnieniu postępowania zamawiający zawiadomi równocześnie wszystkich wykonawców, którzy:</w:t>
      </w:r>
    </w:p>
    <w:p w:rsidR="00CB675C" w:rsidRPr="005B5AC2" w:rsidRDefault="00CB675C" w:rsidP="00682F89">
      <w:pPr>
        <w:pStyle w:val="pkt"/>
        <w:numPr>
          <w:ilvl w:val="0"/>
          <w:numId w:val="12"/>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rsidR="00CB675C" w:rsidRPr="005B5AC2" w:rsidRDefault="00CB675C" w:rsidP="00682F89">
      <w:pPr>
        <w:pStyle w:val="pkt"/>
        <w:numPr>
          <w:ilvl w:val="0"/>
          <w:numId w:val="12"/>
        </w:numPr>
        <w:tabs>
          <w:tab w:val="clear" w:pos="717"/>
          <w:tab w:val="num" w:pos="567"/>
        </w:tabs>
        <w:spacing w:before="0" w:after="0"/>
        <w:ind w:left="567" w:hanging="283"/>
      </w:pPr>
      <w:r w:rsidRPr="005B5AC2">
        <w:t>złożyli oferty - w przypadku unieważnienia postępowania po upływie terminu składania ofert</w:t>
      </w:r>
    </w:p>
    <w:p w:rsidR="00CB675C" w:rsidRPr="005B5AC2" w:rsidRDefault="00CB675C" w:rsidP="00682F89">
      <w:pPr>
        <w:pStyle w:val="pkt"/>
        <w:tabs>
          <w:tab w:val="num" w:pos="567"/>
        </w:tabs>
        <w:spacing w:before="0" w:after="0"/>
        <w:ind w:left="567" w:hanging="283"/>
      </w:pPr>
      <w:r w:rsidRPr="005B5AC2">
        <w:t>- podając uzasadnienie faktyczne i prawne.</w:t>
      </w:r>
    </w:p>
    <w:p w:rsidR="00CB675C" w:rsidRPr="005B5AC2" w:rsidRDefault="00CB675C" w:rsidP="003D0142">
      <w:pPr>
        <w:pStyle w:val="Tekstpodstawowywcity2"/>
        <w:numPr>
          <w:ilvl w:val="0"/>
          <w:numId w:val="21"/>
        </w:numPr>
        <w:tabs>
          <w:tab w:val="num" w:pos="284"/>
        </w:tabs>
        <w:ind w:left="284" w:hanging="426"/>
        <w:rPr>
          <w:b w:val="0"/>
        </w:rPr>
      </w:pPr>
      <w:r w:rsidRPr="005B5AC2">
        <w:rPr>
          <w:b w:val="0"/>
        </w:rPr>
        <w:t>Zamawiający zwróci wykonawcom, których oferty nie zostały wybrane, na ich wniosek, złożone przez nich plany, projekty, rysunki, modele, próbki, wzory, programy komputerowe oraz inne podobne materiały.</w:t>
      </w:r>
    </w:p>
    <w:p w:rsidR="00CB675C" w:rsidRPr="005B5AC2" w:rsidRDefault="00CB675C">
      <w:pPr>
        <w:pStyle w:val="pkt"/>
        <w:spacing w:before="40" w:after="40"/>
        <w:ind w:left="0" w:firstLine="0"/>
      </w:pPr>
    </w:p>
    <w:p w:rsidR="00CB675C" w:rsidRPr="005B5AC2" w:rsidRDefault="00CB675C">
      <w:pPr>
        <w:pStyle w:val="Nagwek4"/>
        <w:rPr>
          <w:color w:val="auto"/>
        </w:rPr>
      </w:pPr>
      <w:r w:rsidRPr="005B5AC2">
        <w:rPr>
          <w:color w:val="auto"/>
        </w:rPr>
        <w:t>ROZDZIAŁ XIII Zawarcie umowy, zabezpieczenie należytego wykonania umowy</w:t>
      </w:r>
    </w:p>
    <w:p w:rsidR="00CB675C" w:rsidRPr="005B5AC2" w:rsidRDefault="00CB675C">
      <w:pPr>
        <w:pStyle w:val="Tekstpodstawowy"/>
        <w:tabs>
          <w:tab w:val="clear" w:pos="567"/>
          <w:tab w:val="left" w:pos="-1843"/>
          <w:tab w:val="num" w:pos="2340"/>
        </w:tabs>
        <w:rPr>
          <w:b w:val="0"/>
          <w:sz w:val="24"/>
        </w:rPr>
      </w:pPr>
    </w:p>
    <w:p w:rsidR="003D7F13" w:rsidRDefault="003D7F13" w:rsidP="003D0142">
      <w:pPr>
        <w:pStyle w:val="Tekstpodstawowy"/>
        <w:numPr>
          <w:ilvl w:val="2"/>
          <w:numId w:val="36"/>
        </w:numPr>
        <w:tabs>
          <w:tab w:val="clear" w:pos="567"/>
          <w:tab w:val="left" w:pos="-1843"/>
          <w:tab w:val="num" w:pos="284"/>
        </w:tabs>
        <w:ind w:hanging="2340"/>
        <w:rPr>
          <w:b w:val="0"/>
          <w:sz w:val="24"/>
        </w:rPr>
      </w:pPr>
      <w:r>
        <w:rPr>
          <w:sz w:val="24"/>
        </w:rPr>
        <w:t>Umowa</w:t>
      </w:r>
      <w:r>
        <w:rPr>
          <w:b w:val="0"/>
          <w:sz w:val="24"/>
        </w:rPr>
        <w:t>.</w:t>
      </w:r>
    </w:p>
    <w:p w:rsidR="003D7F13" w:rsidRDefault="003D7F13" w:rsidP="003D0142">
      <w:pPr>
        <w:pStyle w:val="Tekstpodstawowy"/>
        <w:numPr>
          <w:ilvl w:val="0"/>
          <w:numId w:val="13"/>
        </w:numPr>
        <w:ind w:left="567" w:hanging="283"/>
        <w:rPr>
          <w:b w:val="0"/>
          <w:sz w:val="24"/>
        </w:rPr>
      </w:pPr>
      <w:r>
        <w:rPr>
          <w:b w:val="0"/>
          <w:sz w:val="24"/>
        </w:rPr>
        <w:t xml:space="preserve">Wykonawca ma obowiązek zawrzeć umowę według </w:t>
      </w:r>
      <w:r w:rsidR="00A20671">
        <w:rPr>
          <w:b w:val="0"/>
          <w:sz w:val="24"/>
        </w:rPr>
        <w:t xml:space="preserve">istotnych dla stron postanowień </w:t>
      </w:r>
      <w:r w:rsidR="009D2BF8">
        <w:rPr>
          <w:b w:val="0"/>
          <w:sz w:val="24"/>
        </w:rPr>
        <w:t>stanowiący załącznik nr 5</w:t>
      </w:r>
      <w:r>
        <w:rPr>
          <w:b w:val="0"/>
          <w:sz w:val="24"/>
        </w:rPr>
        <w:t xml:space="preserve"> do </w:t>
      </w:r>
      <w:proofErr w:type="spellStart"/>
      <w:r>
        <w:rPr>
          <w:b w:val="0"/>
          <w:sz w:val="24"/>
        </w:rPr>
        <w:t>siwz</w:t>
      </w:r>
      <w:proofErr w:type="spellEnd"/>
      <w:r>
        <w:rPr>
          <w:b w:val="0"/>
          <w:sz w:val="24"/>
        </w:rPr>
        <w:t xml:space="preserve">. </w:t>
      </w:r>
    </w:p>
    <w:p w:rsidR="003D7F13" w:rsidRDefault="003D7F13" w:rsidP="003D0142">
      <w:pPr>
        <w:pStyle w:val="Tekstpodstawowy"/>
        <w:numPr>
          <w:ilvl w:val="0"/>
          <w:numId w:val="13"/>
        </w:numPr>
        <w:ind w:left="567" w:hanging="283"/>
        <w:rPr>
          <w:sz w:val="24"/>
        </w:rPr>
      </w:pPr>
      <w:r>
        <w:rPr>
          <w:b w:val="0"/>
          <w:sz w:val="24"/>
        </w:rPr>
        <w:t>Zawarta umowa będzie jawna i będzie podlegała udostępnianiu na zasadach określonych w</w:t>
      </w:r>
      <w:r w:rsidR="0032764E">
        <w:rPr>
          <w:b w:val="0"/>
          <w:sz w:val="24"/>
        </w:rPr>
        <w:t> </w:t>
      </w:r>
      <w:r>
        <w:rPr>
          <w:b w:val="0"/>
          <w:sz w:val="24"/>
        </w:rPr>
        <w:t>przepisach o dostępie do informacji publicznej (art. 139 ust. 3 ustawy).</w:t>
      </w:r>
    </w:p>
    <w:p w:rsidR="003D7F13" w:rsidRDefault="003D7F13" w:rsidP="003D0142">
      <w:pPr>
        <w:pStyle w:val="Tekstpodstawowy"/>
        <w:numPr>
          <w:ilvl w:val="2"/>
          <w:numId w:val="36"/>
        </w:numPr>
        <w:tabs>
          <w:tab w:val="clear" w:pos="567"/>
          <w:tab w:val="left" w:pos="-1843"/>
          <w:tab w:val="num" w:pos="284"/>
        </w:tabs>
        <w:ind w:hanging="2340"/>
        <w:rPr>
          <w:sz w:val="24"/>
        </w:rPr>
      </w:pPr>
      <w:r>
        <w:rPr>
          <w:sz w:val="24"/>
        </w:rPr>
        <w:t>Zabezpieczenie należytego wykonania umowy.</w:t>
      </w:r>
    </w:p>
    <w:p w:rsidR="005623D8" w:rsidRDefault="005623D8" w:rsidP="005623D8">
      <w:pPr>
        <w:pStyle w:val="pkt"/>
        <w:numPr>
          <w:ilvl w:val="0"/>
          <w:numId w:val="38"/>
        </w:numPr>
        <w:tabs>
          <w:tab w:val="clear" w:pos="360"/>
          <w:tab w:val="num" w:pos="567"/>
          <w:tab w:val="left" w:pos="6840"/>
        </w:tabs>
        <w:spacing w:before="0" w:after="0"/>
        <w:ind w:left="567" w:hanging="283"/>
      </w:pPr>
      <w:r>
        <w:t>Zama</w:t>
      </w:r>
      <w:r w:rsidR="006B7C77">
        <w:t>wiający nie będzie wymagał złożenia</w:t>
      </w:r>
      <w:r>
        <w:t xml:space="preserve"> zabezpieczenia należytego wykonania umowy.</w:t>
      </w:r>
    </w:p>
    <w:p w:rsidR="005623D8" w:rsidRDefault="005623D8" w:rsidP="005623D8">
      <w:pPr>
        <w:pStyle w:val="pkt"/>
        <w:spacing w:before="0" w:after="0"/>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385F0D" w:rsidRPr="008914EA" w:rsidRDefault="00385F0D" w:rsidP="00246A7B">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113B2B" w:rsidRPr="008914EA" w:rsidRDefault="00113B2B" w:rsidP="00246A7B">
      <w:pPr>
        <w:pStyle w:val="Tekstpodstawowywcity"/>
        <w:numPr>
          <w:ilvl w:val="0"/>
          <w:numId w:val="9"/>
        </w:numPr>
        <w:tabs>
          <w:tab w:val="clear" w:pos="360"/>
          <w:tab w:val="num" w:pos="284"/>
          <w:tab w:val="num" w:pos="709"/>
          <w:tab w:val="left" w:pos="993"/>
        </w:tabs>
        <w:ind w:left="284" w:hanging="284"/>
        <w:rPr>
          <w:color w:val="auto"/>
        </w:rPr>
      </w:pPr>
      <w:r w:rsidRPr="008914EA">
        <w:rPr>
          <w:color w:val="auto"/>
        </w:rPr>
        <w:t>Odwołanie przysługuje wobec czynności:</w:t>
      </w:r>
    </w:p>
    <w:p w:rsidR="00113B2B" w:rsidRPr="008914EA" w:rsidRDefault="00113B2B" w:rsidP="00113B2B">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113B2B" w:rsidRPr="008914EA" w:rsidRDefault="00113B2B" w:rsidP="00113B2B">
      <w:pPr>
        <w:autoSpaceDE w:val="0"/>
        <w:autoSpaceDN w:val="0"/>
        <w:adjustRightInd w:val="0"/>
        <w:ind w:left="567" w:hanging="283"/>
        <w:jc w:val="both"/>
        <w:rPr>
          <w:sz w:val="24"/>
          <w:szCs w:val="24"/>
        </w:rPr>
      </w:pPr>
      <w:r w:rsidRPr="008914EA">
        <w:rPr>
          <w:sz w:val="24"/>
          <w:szCs w:val="24"/>
        </w:rPr>
        <w:lastRenderedPageBreak/>
        <w:t>2)</w:t>
      </w:r>
      <w:r w:rsidRPr="008914EA">
        <w:rPr>
          <w:sz w:val="24"/>
          <w:szCs w:val="24"/>
        </w:rPr>
        <w:tab/>
        <w:t>wykluczenia odwołującego z postępowania o udzielenie zamówienia;</w:t>
      </w:r>
    </w:p>
    <w:p w:rsidR="00113B2B" w:rsidRPr="008914EA" w:rsidRDefault="00113B2B" w:rsidP="00113B2B">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113B2B" w:rsidRPr="008914EA" w:rsidRDefault="00113B2B" w:rsidP="00113B2B">
      <w:pPr>
        <w:ind w:left="567" w:hanging="283"/>
        <w:jc w:val="both"/>
        <w:rPr>
          <w:sz w:val="24"/>
          <w:szCs w:val="24"/>
        </w:rPr>
      </w:pPr>
      <w:r w:rsidRPr="008914EA">
        <w:rPr>
          <w:sz w:val="24"/>
          <w:szCs w:val="24"/>
        </w:rPr>
        <w:t>4)</w:t>
      </w:r>
      <w:r w:rsidRPr="008914EA">
        <w:rPr>
          <w:sz w:val="24"/>
          <w:szCs w:val="24"/>
        </w:rPr>
        <w:tab/>
        <w:t>opisu przedmiotu zamówienia;</w:t>
      </w:r>
    </w:p>
    <w:p w:rsidR="00113B2B" w:rsidRPr="008914EA" w:rsidRDefault="00113B2B" w:rsidP="00113B2B">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246A7B" w:rsidRPr="008914EA" w:rsidRDefault="00246A7B" w:rsidP="00246A7B">
      <w:pPr>
        <w:pStyle w:val="ZLITUSTzmustliter"/>
        <w:numPr>
          <w:ilvl w:val="0"/>
          <w:numId w:val="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8914EA" w:rsidRDefault="00246A7B" w:rsidP="00246A7B">
      <w:pPr>
        <w:numPr>
          <w:ilvl w:val="0"/>
          <w:numId w:val="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46A7B" w:rsidRDefault="00385F0D" w:rsidP="00246A7B">
      <w:pPr>
        <w:pStyle w:val="Tekstpodstawowywcity"/>
        <w:numPr>
          <w:ilvl w:val="0"/>
          <w:numId w:val="9"/>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Default="00CB675C">
      <w:pPr>
        <w:tabs>
          <w:tab w:val="num" w:pos="360"/>
        </w:tabs>
        <w:ind w:hanging="357"/>
        <w:jc w:val="both"/>
        <w:rPr>
          <w:sz w:val="24"/>
        </w:rPr>
      </w:pPr>
    </w:p>
    <w:p w:rsidR="009F7174" w:rsidRPr="005B5AC2" w:rsidRDefault="009F7174">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Default="00CB675C">
      <w:pPr>
        <w:ind w:left="426"/>
        <w:jc w:val="both"/>
        <w:rPr>
          <w:b/>
          <w:sz w:val="24"/>
        </w:rPr>
      </w:pPr>
    </w:p>
    <w:p w:rsidR="009F7174" w:rsidRPr="005B5AC2" w:rsidRDefault="009F7174">
      <w:pPr>
        <w:ind w:left="426"/>
        <w:jc w:val="both"/>
        <w:rPr>
          <w:b/>
          <w:sz w:val="24"/>
        </w:rPr>
      </w:pPr>
    </w:p>
    <w:p w:rsidR="00827C7A" w:rsidRDefault="001C7AD5" w:rsidP="008162FB">
      <w:pPr>
        <w:pStyle w:val="pkt"/>
        <w:spacing w:before="0" w:after="0"/>
        <w:ind w:left="284" w:hanging="284"/>
      </w:pPr>
      <w:r>
        <w:t>1. Przedmiotem zamówienia jest kompleksowa dostawa energii elektrycznej obejmująca sprzedaż    energii elektrycznej oraz świadczenie usług przesyłania i dystrybucji energii elektrycznej do obiektów i urządzeń Zakładu Wodociągów i Kanalizacji w Kołbaskow</w:t>
      </w:r>
      <w:r w:rsidR="008162FB">
        <w:t>ie</w:t>
      </w:r>
      <w:r w:rsidR="009F7174">
        <w:t xml:space="preserve"> przez okres 12 miesięcy</w:t>
      </w:r>
      <w:r w:rsidR="008162FB">
        <w:t xml:space="preserve"> od dnia</w:t>
      </w:r>
      <w:r w:rsidR="009F7174">
        <w:t xml:space="preserve"> podpisania umowy z Wykonawcą, jednak nie wcześniej niż po skutecznym rozwiązaniu umowy, na podstawie której zamawiający kupował energię elektryczną</w:t>
      </w:r>
      <w:r w:rsidR="008162FB">
        <w:t xml:space="preserve">, będących w grupach taryfowych: C11, C21, B23, zgodnie z przepisami ustawy z dnia 10 kwietnia 1997 r.  Prawo energetyczne, według zestawienia tabelarycznego będącego szczegółowym opisem przedmiotu zamówienia zawartym w załączniku nr </w:t>
      </w:r>
      <w:r w:rsidR="007357F5">
        <w:t xml:space="preserve">4 do </w:t>
      </w:r>
      <w:proofErr w:type="spellStart"/>
      <w:r w:rsidR="007357F5">
        <w:t>siwz</w:t>
      </w:r>
      <w:proofErr w:type="spellEnd"/>
      <w:r w:rsidR="007357F5">
        <w:t>.</w:t>
      </w:r>
    </w:p>
    <w:p w:rsidR="007357F5" w:rsidRDefault="007357F5" w:rsidP="008162FB">
      <w:pPr>
        <w:pStyle w:val="pkt"/>
        <w:spacing w:before="0" w:after="0"/>
        <w:ind w:left="284" w:hanging="284"/>
      </w:pPr>
      <w:r>
        <w:tab/>
        <w:t>CPV: 09000000-3: produkty naftowe, paliwo, energia elektryczna i inne źródła energii,</w:t>
      </w:r>
    </w:p>
    <w:p w:rsidR="007357F5" w:rsidRDefault="007357F5" w:rsidP="008162FB">
      <w:pPr>
        <w:pStyle w:val="pkt"/>
        <w:spacing w:before="0" w:after="0"/>
        <w:ind w:left="284" w:hanging="284"/>
      </w:pPr>
      <w:r>
        <w:tab/>
      </w:r>
      <w:r>
        <w:tab/>
        <w:t xml:space="preserve">   09300000-2: energia elektryczna cieplna, słoneczna i jądrowa</w:t>
      </w:r>
      <w:r w:rsidR="00344AE9">
        <w:t>.</w:t>
      </w:r>
    </w:p>
    <w:p w:rsidR="00344AE9" w:rsidRDefault="00344AE9" w:rsidP="008162FB">
      <w:pPr>
        <w:pStyle w:val="pkt"/>
        <w:spacing w:before="0" w:after="0"/>
        <w:ind w:left="284" w:hanging="284"/>
      </w:pPr>
      <w:r>
        <w:t>2. Dostawa energii elektrycznej i świadczenie usług dystrybucji odbywać się będzie na warunkach określonych:</w:t>
      </w:r>
    </w:p>
    <w:p w:rsidR="00344AE9" w:rsidRDefault="00344AE9" w:rsidP="00344AE9">
      <w:pPr>
        <w:pStyle w:val="pkt"/>
        <w:numPr>
          <w:ilvl w:val="0"/>
          <w:numId w:val="46"/>
        </w:numPr>
        <w:spacing w:before="0" w:after="0"/>
      </w:pPr>
      <w:r>
        <w:t>w ustawie z dnia 10 kwietnia 1997 r. Prawo energetyczne (j.t. Dz.U. z 2017 poz. 220 ze zm.),</w:t>
      </w:r>
    </w:p>
    <w:p w:rsidR="00344AE9" w:rsidRDefault="00344AE9" w:rsidP="00344AE9">
      <w:pPr>
        <w:pStyle w:val="pkt"/>
        <w:numPr>
          <w:ilvl w:val="0"/>
          <w:numId w:val="46"/>
        </w:numPr>
        <w:spacing w:before="0" w:after="0"/>
      </w:pPr>
      <w:r>
        <w:t>przepisach wykonawczych do tej ustawy, a w szczególności Rozporządzeniu Ministra Gospodarki z dnia 4 maja 2007 roku w sprawie szczegółowych warunków funkcjonowania systemu elektrycznego,</w:t>
      </w:r>
    </w:p>
    <w:p w:rsidR="00344AE9" w:rsidRDefault="00140004" w:rsidP="00344AE9">
      <w:pPr>
        <w:pStyle w:val="pkt"/>
        <w:numPr>
          <w:ilvl w:val="0"/>
          <w:numId w:val="46"/>
        </w:numPr>
        <w:spacing w:before="0" w:after="0"/>
      </w:pPr>
      <w:r>
        <w:t>taryfie dla energii elektrycznej sprzedawcy,</w:t>
      </w:r>
    </w:p>
    <w:p w:rsidR="00140004" w:rsidRDefault="00140004" w:rsidP="00344AE9">
      <w:pPr>
        <w:pStyle w:val="pkt"/>
        <w:numPr>
          <w:ilvl w:val="0"/>
          <w:numId w:val="46"/>
        </w:numPr>
        <w:spacing w:before="0" w:after="0"/>
      </w:pPr>
      <w:r>
        <w:t xml:space="preserve">taryfie dla usług dystrybucji energii elektrycznej właściwego operatora Systemu Dystrybucyjnego (taryfie OSD), </w:t>
      </w:r>
    </w:p>
    <w:p w:rsidR="0067239F" w:rsidRDefault="00140004" w:rsidP="0067239F">
      <w:pPr>
        <w:pStyle w:val="pkt"/>
        <w:numPr>
          <w:ilvl w:val="0"/>
          <w:numId w:val="46"/>
        </w:numPr>
        <w:spacing w:before="0" w:after="0"/>
      </w:pPr>
      <w:r>
        <w:t>Instrukcji Ruchu i Eksploatacji Sieci Dystrybucyjnej (</w:t>
      </w:r>
      <w:proofErr w:type="spellStart"/>
      <w:r>
        <w:t>IRiESD</w:t>
      </w:r>
      <w:proofErr w:type="spellEnd"/>
      <w:r>
        <w:t>) oraz ogólnie obowiązujących przepisach prawnych,</w:t>
      </w:r>
    </w:p>
    <w:p w:rsidR="0067239F" w:rsidRDefault="0067239F" w:rsidP="0067239F">
      <w:pPr>
        <w:pStyle w:val="pkt"/>
        <w:spacing w:before="0" w:after="0"/>
        <w:ind w:left="284" w:firstLine="0"/>
      </w:pPr>
      <w:r>
        <w:t>Energia elektryczna powinna spełniać parametry techniczne zgodnie z postanowieniami ustawy Prawo energetyczne oraz Rozporządzeniami wykonawczymi do tej ustawy i Polskimi Normami.</w:t>
      </w:r>
    </w:p>
    <w:p w:rsidR="005215A6" w:rsidRDefault="0067239F" w:rsidP="0067239F">
      <w:pPr>
        <w:pStyle w:val="pkt"/>
        <w:tabs>
          <w:tab w:val="left" w:pos="284"/>
        </w:tabs>
        <w:spacing w:before="0" w:after="0"/>
        <w:ind w:left="0" w:firstLine="0"/>
      </w:pPr>
      <w:r>
        <w:lastRenderedPageBreak/>
        <w:t>3.  Szczegółowe informacje dotyczące poszczególnych punktów poboru w zakresie zawartych</w:t>
      </w:r>
      <w:r>
        <w:tab/>
        <w:t xml:space="preserve">umów, lokalizacji, stosowanej taryfy, mocy itd. Zostały przedstawione w załączniku nr 4 </w:t>
      </w:r>
      <w:r>
        <w:tab/>
        <w:t xml:space="preserve">do </w:t>
      </w:r>
      <w:proofErr w:type="spellStart"/>
      <w:r>
        <w:t>siwz</w:t>
      </w:r>
      <w:proofErr w:type="spellEnd"/>
      <w:r>
        <w:t xml:space="preserve"> – opis przedmiotu zamówienia</w:t>
      </w:r>
      <w:r w:rsidR="005215A6">
        <w:t>.</w:t>
      </w:r>
    </w:p>
    <w:p w:rsidR="005215A6" w:rsidRDefault="00E94C23" w:rsidP="0067239F">
      <w:pPr>
        <w:pStyle w:val="pkt"/>
        <w:tabs>
          <w:tab w:val="left" w:pos="284"/>
        </w:tabs>
        <w:spacing w:before="0" w:after="0"/>
        <w:ind w:left="0" w:firstLine="0"/>
      </w:pPr>
      <w:r>
        <w:tab/>
      </w:r>
      <w:r w:rsidR="005215A6">
        <w:t>Zamawiający dopuszcza możli</w:t>
      </w:r>
      <w:r>
        <w:t xml:space="preserve">wość przeprowadzenia wizji lokalnej miejsc dostawy energii, </w:t>
      </w:r>
      <w:r>
        <w:tab/>
        <w:t xml:space="preserve">po uprzednim telefonicznym uzgodnieniu dogodnego terminy pod nr </w:t>
      </w:r>
      <w:proofErr w:type="spellStart"/>
      <w:r>
        <w:t>tel</w:t>
      </w:r>
      <w:proofErr w:type="spellEnd"/>
      <w:r>
        <w:t>: +48 91/312-49-20.</w:t>
      </w:r>
    </w:p>
    <w:p w:rsidR="00412E11" w:rsidRDefault="00412E11" w:rsidP="0067239F">
      <w:pPr>
        <w:pStyle w:val="pkt"/>
        <w:tabs>
          <w:tab w:val="left" w:pos="284"/>
        </w:tabs>
        <w:spacing w:before="0" w:after="0"/>
        <w:ind w:left="0" w:firstLine="0"/>
      </w:pPr>
      <w:r>
        <w:t>4.</w:t>
      </w:r>
      <w:r>
        <w:tab/>
        <w:t xml:space="preserve">Szacunkowa ilość dostarczanej energii (+/-20%) w okresie dostawy (12 miesięcy) określono </w:t>
      </w:r>
      <w:r w:rsidR="00FF0B81">
        <w:tab/>
      </w:r>
      <w:r>
        <w:t xml:space="preserve">na </w:t>
      </w:r>
      <w:r w:rsidR="00D30831">
        <w:t>podstawie zużycia energii w 2017</w:t>
      </w:r>
      <w:r>
        <w:t xml:space="preserve"> roku i </w:t>
      </w:r>
      <w:r w:rsidRPr="00D30831">
        <w:t xml:space="preserve">wynosi </w:t>
      </w:r>
      <w:r w:rsidR="00AD6CF8" w:rsidRPr="00D30831">
        <w:t xml:space="preserve">1.732.625 </w:t>
      </w:r>
      <w:r w:rsidR="00276A93">
        <w:t xml:space="preserve">kWh. </w:t>
      </w:r>
      <w:r w:rsidR="00FF0B81">
        <w:t xml:space="preserve">Powyższa wartość jest </w:t>
      </w:r>
      <w:r w:rsidR="00FF0B81">
        <w:tab/>
        <w:t xml:space="preserve">szacunkowa, podana w celu określenia wartości zamówienia, co nie odzwierciedla realnego </w:t>
      </w:r>
      <w:r w:rsidR="00FF0B81">
        <w:tab/>
        <w:t xml:space="preserve">bądź deklarowanego wykorzystania energii elektrycznej w czasie trwania umowy, nie stanowi </w:t>
      </w:r>
      <w:r w:rsidR="00FF0B81">
        <w:tab/>
        <w:t xml:space="preserve">ze strony zamawiającego zobowiązania do zakupu energii elektrycznej w podanych ilościach i </w:t>
      </w:r>
      <w:r w:rsidR="00FF0B81">
        <w:tab/>
        <w:t>w żadnym razie nie może być podstawą jakichkolwiek roszczeń ze strony wykonawcy.</w:t>
      </w:r>
    </w:p>
    <w:p w:rsidR="00FF0B81" w:rsidRDefault="00FF0B81" w:rsidP="0067239F">
      <w:pPr>
        <w:pStyle w:val="pkt"/>
        <w:tabs>
          <w:tab w:val="left" w:pos="284"/>
        </w:tabs>
        <w:spacing w:before="0" w:after="0"/>
        <w:ind w:left="0" w:firstLine="0"/>
      </w:pPr>
      <w:r>
        <w:t>5.</w:t>
      </w:r>
      <w:r>
        <w:tab/>
        <w:t>Obecnym Operatorem Systemu Dystrybucyjnego jest ENEA Operator Spółka.</w:t>
      </w:r>
    </w:p>
    <w:p w:rsidR="00FF0B81" w:rsidRDefault="00FF0B81" w:rsidP="0067239F">
      <w:pPr>
        <w:pStyle w:val="pkt"/>
        <w:tabs>
          <w:tab w:val="left" w:pos="284"/>
        </w:tabs>
        <w:spacing w:before="0" w:after="0"/>
        <w:ind w:left="0" w:firstLine="0"/>
      </w:pPr>
      <w:r>
        <w:t>6.</w:t>
      </w:r>
      <w:r>
        <w:tab/>
        <w:t xml:space="preserve">Ilość nabytej energii elektrycznej będzie rozliczana według rzeczywistego zużycia tej energii </w:t>
      </w:r>
      <w:r>
        <w:tab/>
        <w:t>przez zamawiającego, zgodnie ze złożonymi przez wykonawcę fakturami.</w:t>
      </w:r>
    </w:p>
    <w:p w:rsidR="00FF0B81" w:rsidRDefault="00FF0B81" w:rsidP="0067239F">
      <w:pPr>
        <w:pStyle w:val="pkt"/>
        <w:tabs>
          <w:tab w:val="left" w:pos="284"/>
        </w:tabs>
        <w:spacing w:before="0" w:after="0"/>
        <w:ind w:left="0" w:firstLine="0"/>
      </w:pPr>
      <w:r>
        <w:t>7.</w:t>
      </w:r>
      <w:r>
        <w:tab/>
        <w:t xml:space="preserve">Przedmiot zamówienia obejmuje usługę kompleksową w rozumieniu art. 3 ust. 30 ustawy z  </w:t>
      </w:r>
      <w:r>
        <w:tab/>
        <w:t xml:space="preserve">dnia 10 kwietnia 1997 r. Prawo energetyczne (j.t. Dz.U. z 2017 r. poz. 220 ze zm.) </w:t>
      </w:r>
      <w:r>
        <w:tab/>
        <w:t xml:space="preserve">realizowaną na podstawie usługi kompleksowej, polegającej na świadczeniu usługi </w:t>
      </w:r>
      <w:r>
        <w:tab/>
        <w:t>przesyłania, dystrybucji oraz sprzedaży energii elektrycznej.</w:t>
      </w:r>
    </w:p>
    <w:p w:rsidR="00FF0B81" w:rsidRDefault="00FF0B81" w:rsidP="0067239F">
      <w:pPr>
        <w:pStyle w:val="pkt"/>
        <w:tabs>
          <w:tab w:val="left" w:pos="284"/>
        </w:tabs>
        <w:spacing w:before="0" w:after="0"/>
        <w:ind w:left="0" w:firstLine="0"/>
      </w:pPr>
    </w:p>
    <w:p w:rsidR="00827C7A" w:rsidRDefault="00827C7A" w:rsidP="00827C7A">
      <w:pPr>
        <w:pStyle w:val="pkt"/>
        <w:spacing w:before="0" w:after="0"/>
        <w:ind w:left="0" w:firstLine="0"/>
      </w:pPr>
    </w:p>
    <w:p w:rsidR="00FF0B81" w:rsidRDefault="00FF0B81" w:rsidP="00827C7A">
      <w:pPr>
        <w:pStyle w:val="pkt"/>
        <w:spacing w:before="0" w:after="0"/>
        <w:ind w:left="0" w:firstLine="0"/>
      </w:pPr>
    </w:p>
    <w:p w:rsidR="00FF0B81" w:rsidRDefault="00AB0327" w:rsidP="00827C7A">
      <w:pPr>
        <w:pStyle w:val="pkt"/>
        <w:spacing w:before="0" w:after="0"/>
        <w:ind w:left="0" w:firstLine="0"/>
      </w:pPr>
      <w:r>
        <w:t>Rosówek, dn. 28</w:t>
      </w:r>
      <w:r w:rsidR="00AD6CF8">
        <w:t>.02.2018</w:t>
      </w:r>
      <w:r w:rsidR="009F7174">
        <w:t>r.</w:t>
      </w:r>
    </w:p>
    <w:p w:rsidR="00FF0B81" w:rsidRDefault="00FF0B81" w:rsidP="00827C7A">
      <w:pPr>
        <w:pStyle w:val="pkt"/>
        <w:spacing w:before="0" w:after="0"/>
        <w:ind w:left="0" w:firstLine="0"/>
      </w:pPr>
    </w:p>
    <w:p w:rsidR="00FF0B81" w:rsidRDefault="00FF0B81" w:rsidP="00827C7A">
      <w:pPr>
        <w:pStyle w:val="pkt"/>
        <w:spacing w:before="0" w:after="0"/>
        <w:ind w:left="0" w:firstLine="0"/>
      </w:pPr>
    </w:p>
    <w:p w:rsidR="00FF0B81" w:rsidRDefault="00FF0B81" w:rsidP="00827C7A">
      <w:pPr>
        <w:pStyle w:val="pkt"/>
        <w:spacing w:before="0" w:after="0"/>
        <w:ind w:left="0" w:firstLine="0"/>
      </w:pPr>
    </w:p>
    <w:p w:rsidR="00FF0B81" w:rsidRPr="005B5AC2" w:rsidRDefault="00FF0B81" w:rsidP="00827C7A">
      <w:pPr>
        <w:pStyle w:val="pkt"/>
        <w:spacing w:before="0" w:after="0"/>
        <w:ind w:left="0" w:firstLine="0"/>
      </w:pPr>
    </w:p>
    <w:p w:rsidR="004E2B7E" w:rsidRPr="005B5AC2" w:rsidRDefault="004E2B7E" w:rsidP="004E2B7E">
      <w:pPr>
        <w:rPr>
          <w:sz w:val="24"/>
        </w:rPr>
      </w:pPr>
      <w:r w:rsidRPr="005B5AC2">
        <w:rPr>
          <w:sz w:val="24"/>
        </w:rPr>
        <w:tab/>
      </w:r>
      <w:r w:rsidRPr="005B5AC2">
        <w:rPr>
          <w:sz w:val="24"/>
        </w:rPr>
        <w:tab/>
      </w:r>
      <w:r w:rsidRPr="005B5AC2">
        <w:rPr>
          <w:sz w:val="24"/>
        </w:rPr>
        <w:tab/>
      </w:r>
      <w:r w:rsidRPr="005B5AC2">
        <w:rPr>
          <w:sz w:val="24"/>
        </w:rPr>
        <w:tab/>
      </w:r>
      <w:r w:rsidRPr="005B5AC2">
        <w:rPr>
          <w:sz w:val="24"/>
        </w:rPr>
        <w:tab/>
      </w:r>
      <w:r w:rsidRPr="005B5AC2">
        <w:rPr>
          <w:sz w:val="24"/>
        </w:rPr>
        <w:tab/>
      </w:r>
      <w:r w:rsidR="009F7174">
        <w:rPr>
          <w:sz w:val="24"/>
        </w:rPr>
        <w:t xml:space="preserve">                  </w:t>
      </w:r>
      <w:r w:rsidRPr="005B5AC2">
        <w:rPr>
          <w:sz w:val="24"/>
        </w:rPr>
        <w:t>...................................................................</w:t>
      </w:r>
    </w:p>
    <w:sectPr w:rsidR="004E2B7E" w:rsidRPr="005B5AC2">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27" w:rsidRDefault="002E4E27">
      <w:r>
        <w:separator/>
      </w:r>
    </w:p>
  </w:endnote>
  <w:endnote w:type="continuationSeparator" w:id="0">
    <w:p w:rsidR="002E4E27" w:rsidRDefault="002E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D8" w:rsidRDefault="005623D8">
    <w:pPr>
      <w:pStyle w:val="Stopka"/>
      <w:jc w:val="center"/>
    </w:pPr>
    <w:r>
      <w:fldChar w:fldCharType="begin"/>
    </w:r>
    <w:r>
      <w:instrText>PAGE   \* MERGEFORMAT</w:instrText>
    </w:r>
    <w:r>
      <w:fldChar w:fldCharType="separate"/>
    </w:r>
    <w:r w:rsidR="008376E4">
      <w:rPr>
        <w:noProof/>
      </w:rPr>
      <w:t>18</w:t>
    </w:r>
    <w:r>
      <w:fldChar w:fldCharType="end"/>
    </w:r>
  </w:p>
  <w:p w:rsidR="00107905" w:rsidRDefault="001079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27" w:rsidRDefault="002E4E27">
      <w:r>
        <w:separator/>
      </w:r>
    </w:p>
  </w:footnote>
  <w:footnote w:type="continuationSeparator" w:id="0">
    <w:p w:rsidR="002E4E27" w:rsidRDefault="002E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EE" w:rsidRDefault="002F0DEE">
    <w:pPr>
      <w:pStyle w:val="Nagwek"/>
    </w:pPr>
    <w:r>
      <w:t>DA.311.1.2018</w:t>
    </w:r>
  </w:p>
  <w:p w:rsidR="00107905" w:rsidRPr="00D202F3" w:rsidRDefault="00107905" w:rsidP="00D202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5316F2D8"/>
    <w:lvl w:ilvl="0">
      <w:start w:val="1"/>
      <w:numFmt w:val="decimal"/>
      <w:lvlText w:val="%1."/>
      <w:lvlJc w:val="left"/>
      <w:pPr>
        <w:tabs>
          <w:tab w:val="num" w:pos="360"/>
        </w:tabs>
        <w:ind w:left="360" w:hanging="360"/>
      </w:pPr>
      <w:rPr>
        <w:b w:val="0"/>
        <w:color w:val="auto"/>
      </w:rPr>
    </w:lvl>
  </w:abstractNum>
  <w:abstractNum w:abstractNumId="1">
    <w:nsid w:val="02314EDB"/>
    <w:multiLevelType w:val="singleLevel"/>
    <w:tmpl w:val="0415000F"/>
    <w:lvl w:ilvl="0">
      <w:start w:val="1"/>
      <w:numFmt w:val="decimal"/>
      <w:lvlText w:val="%1."/>
      <w:lvlJc w:val="left"/>
      <w:pPr>
        <w:tabs>
          <w:tab w:val="num" w:pos="360"/>
        </w:tabs>
        <w:ind w:left="360" w:hanging="360"/>
      </w:pPr>
    </w:lvl>
  </w:abstractNum>
  <w:abstractNum w:abstractNumId="2">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B271764"/>
    <w:multiLevelType w:val="singleLevel"/>
    <w:tmpl w:val="04150011"/>
    <w:lvl w:ilvl="0">
      <w:start w:val="1"/>
      <w:numFmt w:val="decimal"/>
      <w:lvlText w:val="%1)"/>
      <w:lvlJc w:val="left"/>
      <w:pPr>
        <w:tabs>
          <w:tab w:val="num" w:pos="360"/>
        </w:tabs>
        <w:ind w:left="360" w:hanging="360"/>
      </w:pPr>
    </w:lvl>
  </w:abstractNum>
  <w:abstractNum w:abstractNumId="5">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946C2C"/>
    <w:multiLevelType w:val="singleLevel"/>
    <w:tmpl w:val="F4B8B676"/>
    <w:lvl w:ilvl="0">
      <w:start w:val="1"/>
      <w:numFmt w:val="decimal"/>
      <w:lvlText w:val="%1)"/>
      <w:lvlJc w:val="left"/>
      <w:pPr>
        <w:tabs>
          <w:tab w:val="num" w:pos="360"/>
        </w:tabs>
        <w:ind w:left="360" w:hanging="360"/>
      </w:pPr>
    </w:lvl>
  </w:abstractNum>
  <w:abstractNum w:abstractNumId="8">
    <w:nsid w:val="165F6A4D"/>
    <w:multiLevelType w:val="hybridMultilevel"/>
    <w:tmpl w:val="0D1423E0"/>
    <w:lvl w:ilvl="0" w:tplc="5FA8362A">
      <w:start w:val="1"/>
      <w:numFmt w:val="decimal"/>
      <w:lvlText w:val="%1)"/>
      <w:lvlJc w:val="left"/>
      <w:pPr>
        <w:tabs>
          <w:tab w:val="num" w:pos="717"/>
        </w:tabs>
        <w:ind w:left="717" w:hanging="360"/>
      </w:pPr>
      <w:rPr>
        <w:rFonts w:hint="default"/>
      </w:rPr>
    </w:lvl>
    <w:lvl w:ilvl="1" w:tplc="77C8AF02">
      <w:start w:val="1"/>
      <w:numFmt w:val="lowerLetter"/>
      <w:lvlText w:val="%2."/>
      <w:lvlJc w:val="left"/>
      <w:pPr>
        <w:tabs>
          <w:tab w:val="num" w:pos="1437"/>
        </w:tabs>
        <w:ind w:left="1437" w:hanging="360"/>
      </w:pPr>
    </w:lvl>
    <w:lvl w:ilvl="2" w:tplc="4E98B250">
      <w:start w:val="1"/>
      <w:numFmt w:val="lowerRoman"/>
      <w:lvlText w:val="%3."/>
      <w:lvlJc w:val="right"/>
      <w:pPr>
        <w:tabs>
          <w:tab w:val="num" w:pos="2157"/>
        </w:tabs>
        <w:ind w:left="2157" w:hanging="180"/>
      </w:pPr>
    </w:lvl>
    <w:lvl w:ilvl="3" w:tplc="5B462442">
      <w:start w:val="1"/>
      <w:numFmt w:val="decimal"/>
      <w:lvlText w:val="%4."/>
      <w:lvlJc w:val="left"/>
      <w:pPr>
        <w:tabs>
          <w:tab w:val="num" w:pos="2877"/>
        </w:tabs>
        <w:ind w:left="2877" w:hanging="360"/>
      </w:pPr>
    </w:lvl>
    <w:lvl w:ilvl="4" w:tplc="4C9C8548">
      <w:start w:val="1"/>
      <w:numFmt w:val="lowerLetter"/>
      <w:lvlText w:val="%5."/>
      <w:lvlJc w:val="left"/>
      <w:pPr>
        <w:tabs>
          <w:tab w:val="num" w:pos="3597"/>
        </w:tabs>
        <w:ind w:left="3597" w:hanging="360"/>
      </w:pPr>
    </w:lvl>
    <w:lvl w:ilvl="5" w:tplc="B64ADC68">
      <w:start w:val="1"/>
      <w:numFmt w:val="lowerRoman"/>
      <w:lvlText w:val="%6."/>
      <w:lvlJc w:val="right"/>
      <w:pPr>
        <w:tabs>
          <w:tab w:val="num" w:pos="4317"/>
        </w:tabs>
        <w:ind w:left="4317" w:hanging="180"/>
      </w:pPr>
    </w:lvl>
    <w:lvl w:ilvl="6" w:tplc="03D41460">
      <w:start w:val="1"/>
      <w:numFmt w:val="decimal"/>
      <w:lvlText w:val="%7."/>
      <w:lvlJc w:val="left"/>
      <w:pPr>
        <w:tabs>
          <w:tab w:val="num" w:pos="5037"/>
        </w:tabs>
        <w:ind w:left="5037" w:hanging="360"/>
      </w:pPr>
    </w:lvl>
    <w:lvl w:ilvl="7" w:tplc="FC90E388">
      <w:start w:val="1"/>
      <w:numFmt w:val="lowerLetter"/>
      <w:lvlText w:val="%8."/>
      <w:lvlJc w:val="left"/>
      <w:pPr>
        <w:tabs>
          <w:tab w:val="num" w:pos="5757"/>
        </w:tabs>
        <w:ind w:left="5757" w:hanging="360"/>
      </w:pPr>
    </w:lvl>
    <w:lvl w:ilvl="8" w:tplc="913C1D1A">
      <w:start w:val="1"/>
      <w:numFmt w:val="lowerRoman"/>
      <w:lvlText w:val="%9."/>
      <w:lvlJc w:val="right"/>
      <w:pPr>
        <w:tabs>
          <w:tab w:val="num" w:pos="6477"/>
        </w:tabs>
        <w:ind w:left="6477" w:hanging="180"/>
      </w:pPr>
    </w:lvl>
  </w:abstractNum>
  <w:abstractNum w:abstractNumId="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4CC50BB"/>
    <w:multiLevelType w:val="hybridMultilevel"/>
    <w:tmpl w:val="09BCC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A6A5C81"/>
    <w:multiLevelType w:val="singleLevel"/>
    <w:tmpl w:val="0415000F"/>
    <w:lvl w:ilvl="0">
      <w:start w:val="1"/>
      <w:numFmt w:val="decimal"/>
      <w:lvlText w:val="%1."/>
      <w:lvlJc w:val="left"/>
      <w:pPr>
        <w:tabs>
          <w:tab w:val="num" w:pos="360"/>
        </w:tabs>
        <w:ind w:left="360" w:hanging="360"/>
      </w:pPr>
    </w:lvl>
  </w:abstractNum>
  <w:abstractNum w:abstractNumId="14">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6425085"/>
    <w:multiLevelType w:val="hybridMultilevel"/>
    <w:tmpl w:val="B22E09BC"/>
    <w:lvl w:ilvl="0" w:tplc="17CE8C44">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1B0EBC"/>
    <w:multiLevelType w:val="singleLevel"/>
    <w:tmpl w:val="8376CBF4"/>
    <w:lvl w:ilvl="0">
      <w:start w:val="1"/>
      <w:numFmt w:val="decimal"/>
      <w:lvlText w:val="%1."/>
      <w:lvlJc w:val="left"/>
      <w:pPr>
        <w:tabs>
          <w:tab w:val="num" w:pos="360"/>
        </w:tabs>
        <w:ind w:left="360" w:hanging="360"/>
      </w:pPr>
      <w:rPr>
        <w:color w:val="auto"/>
        <w:sz w:val="24"/>
        <w:szCs w:val="24"/>
      </w:rPr>
    </w:lvl>
  </w:abstractNum>
  <w:abstractNum w:abstractNumId="19">
    <w:nsid w:val="491A3EC3"/>
    <w:multiLevelType w:val="multilevel"/>
    <w:tmpl w:val="5F2C9178"/>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D3C4A1B"/>
    <w:multiLevelType w:val="hybridMultilevel"/>
    <w:tmpl w:val="4008D22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4E5846A6"/>
    <w:multiLevelType w:val="singleLevel"/>
    <w:tmpl w:val="04150017"/>
    <w:lvl w:ilvl="0">
      <w:start w:val="1"/>
      <w:numFmt w:val="lowerLetter"/>
      <w:lvlText w:val="%1)"/>
      <w:lvlJc w:val="left"/>
      <w:pPr>
        <w:ind w:left="360" w:hanging="360"/>
      </w:pPr>
    </w:lvl>
  </w:abstractNum>
  <w:abstractNum w:abstractNumId="24">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4FC913DA"/>
    <w:multiLevelType w:val="hybridMultilevel"/>
    <w:tmpl w:val="61509B96"/>
    <w:lvl w:ilvl="0" w:tplc="04150017">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0266600"/>
    <w:multiLevelType w:val="singleLevel"/>
    <w:tmpl w:val="0415000F"/>
    <w:lvl w:ilvl="0">
      <w:start w:val="1"/>
      <w:numFmt w:val="decimal"/>
      <w:lvlText w:val="%1."/>
      <w:lvlJc w:val="left"/>
      <w:pPr>
        <w:tabs>
          <w:tab w:val="num" w:pos="360"/>
        </w:tabs>
        <w:ind w:left="360" w:hanging="360"/>
      </w:pPr>
    </w:lvl>
  </w:abstractNum>
  <w:abstractNum w:abstractNumId="3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6189197D"/>
    <w:multiLevelType w:val="hybridMultilevel"/>
    <w:tmpl w:val="006453E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2">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3">
    <w:nsid w:val="64892344"/>
    <w:multiLevelType w:val="singleLevel"/>
    <w:tmpl w:val="7C02B510"/>
    <w:lvl w:ilvl="0">
      <w:start w:val="2"/>
      <w:numFmt w:val="decimal"/>
      <w:lvlText w:val="%1."/>
      <w:lvlJc w:val="left"/>
      <w:pPr>
        <w:tabs>
          <w:tab w:val="num" w:pos="360"/>
        </w:tabs>
        <w:ind w:left="360" w:hanging="360"/>
      </w:pPr>
    </w:lvl>
  </w:abstractNum>
  <w:abstractNum w:abstractNumId="34">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37">
    <w:nsid w:val="732A6DE5"/>
    <w:multiLevelType w:val="singleLevel"/>
    <w:tmpl w:val="F4B8B676"/>
    <w:lvl w:ilvl="0">
      <w:start w:val="1"/>
      <w:numFmt w:val="decimal"/>
      <w:lvlText w:val="%1)"/>
      <w:lvlJc w:val="left"/>
      <w:pPr>
        <w:tabs>
          <w:tab w:val="num" w:pos="360"/>
        </w:tabs>
        <w:ind w:left="360" w:hanging="360"/>
      </w:pPr>
    </w:lvl>
  </w:abstractNum>
  <w:abstractNum w:abstractNumId="38">
    <w:nsid w:val="73FE395A"/>
    <w:multiLevelType w:val="singleLevel"/>
    <w:tmpl w:val="F4B8B676"/>
    <w:lvl w:ilvl="0">
      <w:start w:val="1"/>
      <w:numFmt w:val="decimal"/>
      <w:lvlText w:val="%1)"/>
      <w:lvlJc w:val="left"/>
      <w:pPr>
        <w:tabs>
          <w:tab w:val="num" w:pos="360"/>
        </w:tabs>
        <w:ind w:left="360" w:hanging="360"/>
      </w:pPr>
    </w:lvl>
  </w:abstractNum>
  <w:abstractNum w:abstractNumId="39">
    <w:nsid w:val="789708EE"/>
    <w:multiLevelType w:val="hybridMultilevel"/>
    <w:tmpl w:val="FE603902"/>
    <w:lvl w:ilvl="0" w:tplc="7750B64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D8524FB"/>
    <w:multiLevelType w:val="singleLevel"/>
    <w:tmpl w:val="F4B8B676"/>
    <w:lvl w:ilvl="0">
      <w:start w:val="1"/>
      <w:numFmt w:val="decimal"/>
      <w:lvlText w:val="%1)"/>
      <w:lvlJc w:val="left"/>
      <w:pPr>
        <w:tabs>
          <w:tab w:val="num" w:pos="360"/>
        </w:tabs>
        <w:ind w:left="360" w:hanging="360"/>
      </w:pPr>
    </w:lvl>
  </w:abstractNum>
  <w:abstractNum w:abstractNumId="42">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8"/>
  </w:num>
  <w:num w:numId="2">
    <w:abstractNumId w:val="37"/>
  </w:num>
  <w:num w:numId="3">
    <w:abstractNumId w:val="1"/>
  </w:num>
  <w:num w:numId="4">
    <w:abstractNumId w:val="38"/>
  </w:num>
  <w:num w:numId="5">
    <w:abstractNumId w:val="0"/>
  </w:num>
  <w:num w:numId="6">
    <w:abstractNumId w:val="13"/>
  </w:num>
  <w:num w:numId="7">
    <w:abstractNumId w:val="42"/>
  </w:num>
  <w:num w:numId="8">
    <w:abstractNumId w:val="7"/>
  </w:num>
  <w:num w:numId="9">
    <w:abstractNumId w:val="29"/>
    <w:lvlOverride w:ilvl="0">
      <w:startOverride w:val="1"/>
    </w:lvlOverride>
  </w:num>
  <w:num w:numId="10">
    <w:abstractNumId w:val="27"/>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num>
  <w:num w:numId="14">
    <w:abstractNumId w:val="4"/>
    <w:lvlOverride w:ilvl="0">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34"/>
  </w:num>
  <w:num w:numId="25">
    <w:abstractNumId w:val="41"/>
    <w:lvlOverride w:ilvl="0">
      <w:startOverride w:val="1"/>
    </w:lvlOverride>
  </w:num>
  <w:num w:numId="26">
    <w:abstractNumId w:val="25"/>
  </w:num>
  <w:num w:numId="27">
    <w:abstractNumId w:val="30"/>
  </w:num>
  <w:num w:numId="28">
    <w:abstractNumId w:val="9"/>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
  </w:num>
  <w:num w:numId="44">
    <w:abstractNumId w:val="39"/>
  </w:num>
  <w:num w:numId="45">
    <w:abstractNumId w:val="19"/>
  </w:num>
  <w:num w:numId="46">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11F8E"/>
    <w:rsid w:val="0002295A"/>
    <w:rsid w:val="00033E2B"/>
    <w:rsid w:val="00042727"/>
    <w:rsid w:val="00042CE9"/>
    <w:rsid w:val="00043CCD"/>
    <w:rsid w:val="00043F24"/>
    <w:rsid w:val="000451D3"/>
    <w:rsid w:val="00052F21"/>
    <w:rsid w:val="0005319A"/>
    <w:rsid w:val="0005514D"/>
    <w:rsid w:val="00063074"/>
    <w:rsid w:val="00066D0C"/>
    <w:rsid w:val="0007122A"/>
    <w:rsid w:val="00072358"/>
    <w:rsid w:val="000775BB"/>
    <w:rsid w:val="0008223D"/>
    <w:rsid w:val="00082867"/>
    <w:rsid w:val="00084625"/>
    <w:rsid w:val="00085615"/>
    <w:rsid w:val="000864F4"/>
    <w:rsid w:val="00087984"/>
    <w:rsid w:val="0009356B"/>
    <w:rsid w:val="000969B9"/>
    <w:rsid w:val="000A4788"/>
    <w:rsid w:val="000A7604"/>
    <w:rsid w:val="000A7E55"/>
    <w:rsid w:val="000B248F"/>
    <w:rsid w:val="000B42EB"/>
    <w:rsid w:val="000B486C"/>
    <w:rsid w:val="000C4A25"/>
    <w:rsid w:val="000C792F"/>
    <w:rsid w:val="000E2FC9"/>
    <w:rsid w:val="000E6FE7"/>
    <w:rsid w:val="000F66A3"/>
    <w:rsid w:val="000F7C10"/>
    <w:rsid w:val="001025FB"/>
    <w:rsid w:val="001028F8"/>
    <w:rsid w:val="00104DE4"/>
    <w:rsid w:val="00107905"/>
    <w:rsid w:val="00113B2B"/>
    <w:rsid w:val="00113E7B"/>
    <w:rsid w:val="00122B29"/>
    <w:rsid w:val="00122B5D"/>
    <w:rsid w:val="001275E6"/>
    <w:rsid w:val="001301D0"/>
    <w:rsid w:val="001307D5"/>
    <w:rsid w:val="00140004"/>
    <w:rsid w:val="00142124"/>
    <w:rsid w:val="00161464"/>
    <w:rsid w:val="00161A79"/>
    <w:rsid w:val="0016654C"/>
    <w:rsid w:val="0017070B"/>
    <w:rsid w:val="001725EE"/>
    <w:rsid w:val="001747F1"/>
    <w:rsid w:val="00174806"/>
    <w:rsid w:val="00182B1C"/>
    <w:rsid w:val="00183D84"/>
    <w:rsid w:val="001926B1"/>
    <w:rsid w:val="00196729"/>
    <w:rsid w:val="001A5C77"/>
    <w:rsid w:val="001B1671"/>
    <w:rsid w:val="001C2AD3"/>
    <w:rsid w:val="001C3A7C"/>
    <w:rsid w:val="001C3C3B"/>
    <w:rsid w:val="001C6BFB"/>
    <w:rsid w:val="001C7AD5"/>
    <w:rsid w:val="001D6389"/>
    <w:rsid w:val="001D6A0D"/>
    <w:rsid w:val="001E3395"/>
    <w:rsid w:val="001F0859"/>
    <w:rsid w:val="001F2C09"/>
    <w:rsid w:val="001F4E49"/>
    <w:rsid w:val="001F6ED5"/>
    <w:rsid w:val="00201AD6"/>
    <w:rsid w:val="00201E09"/>
    <w:rsid w:val="00204073"/>
    <w:rsid w:val="00207171"/>
    <w:rsid w:val="00213A05"/>
    <w:rsid w:val="00213BBA"/>
    <w:rsid w:val="00215746"/>
    <w:rsid w:val="0021575C"/>
    <w:rsid w:val="00215843"/>
    <w:rsid w:val="002255E4"/>
    <w:rsid w:val="00235A03"/>
    <w:rsid w:val="0024172A"/>
    <w:rsid w:val="0024200A"/>
    <w:rsid w:val="00246A7B"/>
    <w:rsid w:val="00247041"/>
    <w:rsid w:val="002576B8"/>
    <w:rsid w:val="00272236"/>
    <w:rsid w:val="00274C08"/>
    <w:rsid w:val="00274F9E"/>
    <w:rsid w:val="00276A93"/>
    <w:rsid w:val="00282AA4"/>
    <w:rsid w:val="002833BD"/>
    <w:rsid w:val="002863DA"/>
    <w:rsid w:val="00287CCC"/>
    <w:rsid w:val="002913F8"/>
    <w:rsid w:val="002A1FA2"/>
    <w:rsid w:val="002A25C2"/>
    <w:rsid w:val="002A65E6"/>
    <w:rsid w:val="002A7081"/>
    <w:rsid w:val="002A7E0B"/>
    <w:rsid w:val="002B0FD6"/>
    <w:rsid w:val="002B2CF3"/>
    <w:rsid w:val="002B34F5"/>
    <w:rsid w:val="002C28D6"/>
    <w:rsid w:val="002C2ACD"/>
    <w:rsid w:val="002C5F6A"/>
    <w:rsid w:val="002C79C8"/>
    <w:rsid w:val="002C7F91"/>
    <w:rsid w:val="002D23A9"/>
    <w:rsid w:val="002D550F"/>
    <w:rsid w:val="002E100F"/>
    <w:rsid w:val="002E4E27"/>
    <w:rsid w:val="002E6C70"/>
    <w:rsid w:val="002F0DEE"/>
    <w:rsid w:val="00306627"/>
    <w:rsid w:val="003206C1"/>
    <w:rsid w:val="0032764E"/>
    <w:rsid w:val="00327D2C"/>
    <w:rsid w:val="003419EF"/>
    <w:rsid w:val="00344AE9"/>
    <w:rsid w:val="00346E0C"/>
    <w:rsid w:val="00347015"/>
    <w:rsid w:val="0035102D"/>
    <w:rsid w:val="00380C80"/>
    <w:rsid w:val="003815D7"/>
    <w:rsid w:val="00383EE9"/>
    <w:rsid w:val="00385F0D"/>
    <w:rsid w:val="00391096"/>
    <w:rsid w:val="003A19E0"/>
    <w:rsid w:val="003B0772"/>
    <w:rsid w:val="003B6ECA"/>
    <w:rsid w:val="003C2153"/>
    <w:rsid w:val="003C2675"/>
    <w:rsid w:val="003D0142"/>
    <w:rsid w:val="003D18DB"/>
    <w:rsid w:val="003D5E7D"/>
    <w:rsid w:val="003D7F13"/>
    <w:rsid w:val="003E1909"/>
    <w:rsid w:val="003E6C27"/>
    <w:rsid w:val="003F18AE"/>
    <w:rsid w:val="003F3924"/>
    <w:rsid w:val="003F43A6"/>
    <w:rsid w:val="003F4612"/>
    <w:rsid w:val="004024FC"/>
    <w:rsid w:val="00412E11"/>
    <w:rsid w:val="004139C3"/>
    <w:rsid w:val="00416E2E"/>
    <w:rsid w:val="00422569"/>
    <w:rsid w:val="00425ECD"/>
    <w:rsid w:val="00430B36"/>
    <w:rsid w:val="0043238C"/>
    <w:rsid w:val="00434672"/>
    <w:rsid w:val="00440F5B"/>
    <w:rsid w:val="004427E5"/>
    <w:rsid w:val="00456271"/>
    <w:rsid w:val="00460413"/>
    <w:rsid w:val="004633AE"/>
    <w:rsid w:val="00463D2F"/>
    <w:rsid w:val="004647C2"/>
    <w:rsid w:val="0047313B"/>
    <w:rsid w:val="00477A63"/>
    <w:rsid w:val="0048251E"/>
    <w:rsid w:val="004950D0"/>
    <w:rsid w:val="004A2049"/>
    <w:rsid w:val="004B0B5A"/>
    <w:rsid w:val="004C310E"/>
    <w:rsid w:val="004D7551"/>
    <w:rsid w:val="004E2B7E"/>
    <w:rsid w:val="004E3360"/>
    <w:rsid w:val="004E397B"/>
    <w:rsid w:val="0050650D"/>
    <w:rsid w:val="005104C7"/>
    <w:rsid w:val="005112F5"/>
    <w:rsid w:val="005215A6"/>
    <w:rsid w:val="005238C0"/>
    <w:rsid w:val="00523C72"/>
    <w:rsid w:val="0052770B"/>
    <w:rsid w:val="00535043"/>
    <w:rsid w:val="00540E4D"/>
    <w:rsid w:val="005445D7"/>
    <w:rsid w:val="0054608E"/>
    <w:rsid w:val="005579D8"/>
    <w:rsid w:val="005623D8"/>
    <w:rsid w:val="005650C5"/>
    <w:rsid w:val="00570EF8"/>
    <w:rsid w:val="00572D39"/>
    <w:rsid w:val="005739B9"/>
    <w:rsid w:val="005749A1"/>
    <w:rsid w:val="00574D7E"/>
    <w:rsid w:val="00577466"/>
    <w:rsid w:val="0058322F"/>
    <w:rsid w:val="0059336F"/>
    <w:rsid w:val="00596721"/>
    <w:rsid w:val="005A1EA6"/>
    <w:rsid w:val="005A7F6E"/>
    <w:rsid w:val="005B105C"/>
    <w:rsid w:val="005B5AC2"/>
    <w:rsid w:val="005D2889"/>
    <w:rsid w:val="005D2F75"/>
    <w:rsid w:val="005D4671"/>
    <w:rsid w:val="005D7066"/>
    <w:rsid w:val="005E6592"/>
    <w:rsid w:val="005E710F"/>
    <w:rsid w:val="005F1C78"/>
    <w:rsid w:val="005F4194"/>
    <w:rsid w:val="006100B0"/>
    <w:rsid w:val="00610D66"/>
    <w:rsid w:val="00613E83"/>
    <w:rsid w:val="0061502A"/>
    <w:rsid w:val="006204CC"/>
    <w:rsid w:val="006249E9"/>
    <w:rsid w:val="006302D5"/>
    <w:rsid w:val="00651DF1"/>
    <w:rsid w:val="00655610"/>
    <w:rsid w:val="00655778"/>
    <w:rsid w:val="00660B08"/>
    <w:rsid w:val="0067239F"/>
    <w:rsid w:val="00682F89"/>
    <w:rsid w:val="0068457D"/>
    <w:rsid w:val="006906CC"/>
    <w:rsid w:val="0069474A"/>
    <w:rsid w:val="006A0BE7"/>
    <w:rsid w:val="006A1755"/>
    <w:rsid w:val="006A228B"/>
    <w:rsid w:val="006B7C77"/>
    <w:rsid w:val="006D1662"/>
    <w:rsid w:val="006D7F2B"/>
    <w:rsid w:val="006E5064"/>
    <w:rsid w:val="006F160B"/>
    <w:rsid w:val="0070199D"/>
    <w:rsid w:val="0070613B"/>
    <w:rsid w:val="0070679E"/>
    <w:rsid w:val="00707B92"/>
    <w:rsid w:val="00716229"/>
    <w:rsid w:val="007357F5"/>
    <w:rsid w:val="00743E86"/>
    <w:rsid w:val="00744145"/>
    <w:rsid w:val="00757B5C"/>
    <w:rsid w:val="007638D2"/>
    <w:rsid w:val="00764F1C"/>
    <w:rsid w:val="0076537D"/>
    <w:rsid w:val="00765AE3"/>
    <w:rsid w:val="00770F9B"/>
    <w:rsid w:val="0077126C"/>
    <w:rsid w:val="0077423F"/>
    <w:rsid w:val="00793BA0"/>
    <w:rsid w:val="00796AE4"/>
    <w:rsid w:val="007A2EBB"/>
    <w:rsid w:val="007A3582"/>
    <w:rsid w:val="007D19D1"/>
    <w:rsid w:val="007E02E1"/>
    <w:rsid w:val="007E095E"/>
    <w:rsid w:val="007E519E"/>
    <w:rsid w:val="007F1395"/>
    <w:rsid w:val="007F3807"/>
    <w:rsid w:val="0080597C"/>
    <w:rsid w:val="008162FB"/>
    <w:rsid w:val="008254BC"/>
    <w:rsid w:val="00827C7A"/>
    <w:rsid w:val="008309DE"/>
    <w:rsid w:val="00833F45"/>
    <w:rsid w:val="008360FF"/>
    <w:rsid w:val="008363F9"/>
    <w:rsid w:val="008376E4"/>
    <w:rsid w:val="00840DEF"/>
    <w:rsid w:val="00847C3F"/>
    <w:rsid w:val="0085251A"/>
    <w:rsid w:val="00853973"/>
    <w:rsid w:val="00855A94"/>
    <w:rsid w:val="008576DF"/>
    <w:rsid w:val="00857967"/>
    <w:rsid w:val="00863D59"/>
    <w:rsid w:val="0086425B"/>
    <w:rsid w:val="008737FB"/>
    <w:rsid w:val="00876245"/>
    <w:rsid w:val="00877BD1"/>
    <w:rsid w:val="0088024A"/>
    <w:rsid w:val="008914EA"/>
    <w:rsid w:val="00891D17"/>
    <w:rsid w:val="008A0586"/>
    <w:rsid w:val="008B0ED9"/>
    <w:rsid w:val="008C5F0F"/>
    <w:rsid w:val="008D0113"/>
    <w:rsid w:val="008D0400"/>
    <w:rsid w:val="008D5A2E"/>
    <w:rsid w:val="008E529F"/>
    <w:rsid w:val="008F23E6"/>
    <w:rsid w:val="008F622F"/>
    <w:rsid w:val="008F6C29"/>
    <w:rsid w:val="0090202F"/>
    <w:rsid w:val="00907E4A"/>
    <w:rsid w:val="00910CA1"/>
    <w:rsid w:val="0091358C"/>
    <w:rsid w:val="00922CD6"/>
    <w:rsid w:val="009255A7"/>
    <w:rsid w:val="00925FE2"/>
    <w:rsid w:val="00933630"/>
    <w:rsid w:val="0094512D"/>
    <w:rsid w:val="00946211"/>
    <w:rsid w:val="00947D1A"/>
    <w:rsid w:val="00950202"/>
    <w:rsid w:val="00952501"/>
    <w:rsid w:val="00956F59"/>
    <w:rsid w:val="009704B7"/>
    <w:rsid w:val="00974C07"/>
    <w:rsid w:val="00977CB4"/>
    <w:rsid w:val="00981C6C"/>
    <w:rsid w:val="009909A6"/>
    <w:rsid w:val="00991C0A"/>
    <w:rsid w:val="00996749"/>
    <w:rsid w:val="009B0FEA"/>
    <w:rsid w:val="009B2B8E"/>
    <w:rsid w:val="009B7E7B"/>
    <w:rsid w:val="009C3FE8"/>
    <w:rsid w:val="009D2BF8"/>
    <w:rsid w:val="009F7174"/>
    <w:rsid w:val="00A0137B"/>
    <w:rsid w:val="00A15BE4"/>
    <w:rsid w:val="00A16626"/>
    <w:rsid w:val="00A20671"/>
    <w:rsid w:val="00A2501F"/>
    <w:rsid w:val="00A40264"/>
    <w:rsid w:val="00A40971"/>
    <w:rsid w:val="00A474A5"/>
    <w:rsid w:val="00A52259"/>
    <w:rsid w:val="00A611D6"/>
    <w:rsid w:val="00A63B77"/>
    <w:rsid w:val="00A66EB6"/>
    <w:rsid w:val="00A71AD6"/>
    <w:rsid w:val="00A7626C"/>
    <w:rsid w:val="00A77D72"/>
    <w:rsid w:val="00A77F3C"/>
    <w:rsid w:val="00A80856"/>
    <w:rsid w:val="00A815FF"/>
    <w:rsid w:val="00A82EA2"/>
    <w:rsid w:val="00A87DF1"/>
    <w:rsid w:val="00A87EC8"/>
    <w:rsid w:val="00A9720A"/>
    <w:rsid w:val="00AA29A9"/>
    <w:rsid w:val="00AA3170"/>
    <w:rsid w:val="00AA46C7"/>
    <w:rsid w:val="00AA4D3B"/>
    <w:rsid w:val="00AB0327"/>
    <w:rsid w:val="00AB1986"/>
    <w:rsid w:val="00AD10CE"/>
    <w:rsid w:val="00AD23C0"/>
    <w:rsid w:val="00AD5A6B"/>
    <w:rsid w:val="00AD6CF8"/>
    <w:rsid w:val="00AE0ECA"/>
    <w:rsid w:val="00AE7AB9"/>
    <w:rsid w:val="00AF3776"/>
    <w:rsid w:val="00AF7F50"/>
    <w:rsid w:val="00B10F87"/>
    <w:rsid w:val="00B10FC4"/>
    <w:rsid w:val="00B14417"/>
    <w:rsid w:val="00B216C6"/>
    <w:rsid w:val="00B23B2B"/>
    <w:rsid w:val="00B2610F"/>
    <w:rsid w:val="00B36029"/>
    <w:rsid w:val="00B40EE8"/>
    <w:rsid w:val="00B43B09"/>
    <w:rsid w:val="00B54D51"/>
    <w:rsid w:val="00B57708"/>
    <w:rsid w:val="00B62299"/>
    <w:rsid w:val="00B62E0F"/>
    <w:rsid w:val="00B6581F"/>
    <w:rsid w:val="00B730BD"/>
    <w:rsid w:val="00B8623A"/>
    <w:rsid w:val="00B932A1"/>
    <w:rsid w:val="00BB211F"/>
    <w:rsid w:val="00BC27FB"/>
    <w:rsid w:val="00BC3F4C"/>
    <w:rsid w:val="00BC4F3D"/>
    <w:rsid w:val="00BD7C41"/>
    <w:rsid w:val="00BD7F6F"/>
    <w:rsid w:val="00BE5D29"/>
    <w:rsid w:val="00BF2D36"/>
    <w:rsid w:val="00BF669F"/>
    <w:rsid w:val="00BF756F"/>
    <w:rsid w:val="00C033AC"/>
    <w:rsid w:val="00C049F6"/>
    <w:rsid w:val="00C07D6D"/>
    <w:rsid w:val="00C10BA0"/>
    <w:rsid w:val="00C229C0"/>
    <w:rsid w:val="00C24653"/>
    <w:rsid w:val="00C25928"/>
    <w:rsid w:val="00C30FEA"/>
    <w:rsid w:val="00C450A5"/>
    <w:rsid w:val="00C455BC"/>
    <w:rsid w:val="00C45CD7"/>
    <w:rsid w:val="00C47310"/>
    <w:rsid w:val="00C53194"/>
    <w:rsid w:val="00C544B2"/>
    <w:rsid w:val="00C62445"/>
    <w:rsid w:val="00C649B5"/>
    <w:rsid w:val="00C758EE"/>
    <w:rsid w:val="00C807BD"/>
    <w:rsid w:val="00C80BB9"/>
    <w:rsid w:val="00C84976"/>
    <w:rsid w:val="00C87050"/>
    <w:rsid w:val="00C910E9"/>
    <w:rsid w:val="00C94B0E"/>
    <w:rsid w:val="00C94CD8"/>
    <w:rsid w:val="00CA7568"/>
    <w:rsid w:val="00CB643B"/>
    <w:rsid w:val="00CB675C"/>
    <w:rsid w:val="00CC13C0"/>
    <w:rsid w:val="00CD0A68"/>
    <w:rsid w:val="00CD3B7F"/>
    <w:rsid w:val="00CE0ABC"/>
    <w:rsid w:val="00CF1F67"/>
    <w:rsid w:val="00D04440"/>
    <w:rsid w:val="00D071AE"/>
    <w:rsid w:val="00D202F3"/>
    <w:rsid w:val="00D21DCC"/>
    <w:rsid w:val="00D26FBF"/>
    <w:rsid w:val="00D30831"/>
    <w:rsid w:val="00D334FC"/>
    <w:rsid w:val="00D338CF"/>
    <w:rsid w:val="00D34148"/>
    <w:rsid w:val="00D35085"/>
    <w:rsid w:val="00D46277"/>
    <w:rsid w:val="00D60D47"/>
    <w:rsid w:val="00D614F1"/>
    <w:rsid w:val="00D621E5"/>
    <w:rsid w:val="00D62B6B"/>
    <w:rsid w:val="00D713F4"/>
    <w:rsid w:val="00D71486"/>
    <w:rsid w:val="00D71CCD"/>
    <w:rsid w:val="00D71EB8"/>
    <w:rsid w:val="00D72E89"/>
    <w:rsid w:val="00D744C4"/>
    <w:rsid w:val="00D7586B"/>
    <w:rsid w:val="00D81F51"/>
    <w:rsid w:val="00D875C0"/>
    <w:rsid w:val="00DA737D"/>
    <w:rsid w:val="00DB1238"/>
    <w:rsid w:val="00DB7C91"/>
    <w:rsid w:val="00DC03E9"/>
    <w:rsid w:val="00DD1981"/>
    <w:rsid w:val="00DE30B3"/>
    <w:rsid w:val="00DF3689"/>
    <w:rsid w:val="00E00A12"/>
    <w:rsid w:val="00E02E2B"/>
    <w:rsid w:val="00E03D91"/>
    <w:rsid w:val="00E040A7"/>
    <w:rsid w:val="00E1103F"/>
    <w:rsid w:val="00E170BD"/>
    <w:rsid w:val="00E2489B"/>
    <w:rsid w:val="00E30E3C"/>
    <w:rsid w:val="00E34DC8"/>
    <w:rsid w:val="00E41CF1"/>
    <w:rsid w:val="00E47685"/>
    <w:rsid w:val="00E64878"/>
    <w:rsid w:val="00E74E1A"/>
    <w:rsid w:val="00E76DE9"/>
    <w:rsid w:val="00E82FFE"/>
    <w:rsid w:val="00E94C23"/>
    <w:rsid w:val="00EA6C44"/>
    <w:rsid w:val="00EB2812"/>
    <w:rsid w:val="00EC0868"/>
    <w:rsid w:val="00EC6672"/>
    <w:rsid w:val="00EC6996"/>
    <w:rsid w:val="00ED014A"/>
    <w:rsid w:val="00ED5AE1"/>
    <w:rsid w:val="00ED753D"/>
    <w:rsid w:val="00ED7AF6"/>
    <w:rsid w:val="00EF5FC3"/>
    <w:rsid w:val="00F128FF"/>
    <w:rsid w:val="00F14167"/>
    <w:rsid w:val="00F20615"/>
    <w:rsid w:val="00F25013"/>
    <w:rsid w:val="00F35419"/>
    <w:rsid w:val="00F44C3D"/>
    <w:rsid w:val="00F52110"/>
    <w:rsid w:val="00F65E4F"/>
    <w:rsid w:val="00F7258D"/>
    <w:rsid w:val="00F73BBA"/>
    <w:rsid w:val="00F7538A"/>
    <w:rsid w:val="00F823D4"/>
    <w:rsid w:val="00F85D67"/>
    <w:rsid w:val="00F86EFE"/>
    <w:rsid w:val="00F87FB8"/>
    <w:rsid w:val="00F91562"/>
    <w:rsid w:val="00F94D8D"/>
    <w:rsid w:val="00FD56DB"/>
    <w:rsid w:val="00FE0A2A"/>
    <w:rsid w:val="00FE0EF0"/>
    <w:rsid w:val="00FF06AD"/>
    <w:rsid w:val="00FF0B81"/>
    <w:rsid w:val="00FF3076"/>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both"/>
      <w:outlineLvl w:val="0"/>
    </w:pPr>
    <w:rPr>
      <w:b/>
      <w:bCs/>
      <w:color w:val="000000"/>
    </w:rPr>
  </w:style>
  <w:style w:type="paragraph" w:styleId="Nagwek2">
    <w:name w:val="heading 2"/>
    <w:basedOn w:val="Normalny"/>
    <w:next w:val="Normalny"/>
    <w:qFormat/>
    <w:pPr>
      <w:keepNext/>
      <w:jc w:val="center"/>
      <w:outlineLvl w:val="1"/>
    </w:pPr>
    <w:rPr>
      <w:b/>
      <w:bCs/>
      <w:color w:val="000000"/>
      <w:sz w:val="24"/>
      <w:szCs w:val="24"/>
    </w:rPr>
  </w:style>
  <w:style w:type="paragraph" w:styleId="Nagwek3">
    <w:name w:val="heading 3"/>
    <w:basedOn w:val="Normalny"/>
    <w:next w:val="Normalny"/>
    <w:qFormat/>
    <w:pPr>
      <w:keepNext/>
      <w:jc w:val="center"/>
      <w:outlineLvl w:val="2"/>
    </w:pPr>
    <w:rPr>
      <w:b/>
      <w:bCs/>
      <w:sz w:val="36"/>
      <w:szCs w:val="36"/>
    </w:rPr>
  </w:style>
  <w:style w:type="paragraph" w:styleId="Nagwek4">
    <w:name w:val="heading 4"/>
    <w:basedOn w:val="Normalny"/>
    <w:next w:val="Normalny"/>
    <w:link w:val="Nagwek4Znak"/>
    <w:qFormat/>
    <w:rsid w:val="001C2AD3"/>
    <w:pPr>
      <w:keepNext/>
      <w:pBdr>
        <w:top w:val="single" w:sz="4" w:space="1" w:color="auto"/>
        <w:left w:val="single" w:sz="4" w:space="4" w:color="auto"/>
        <w:bottom w:val="single" w:sz="4" w:space="1" w:color="auto"/>
        <w:right w:val="single" w:sz="4" w:space="4" w:color="auto"/>
      </w:pBdr>
      <w:shd w:val="clear" w:color="auto" w:fill="99CCFF"/>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link w:val="NagwekZnak"/>
    <w:uiPriority w:val="99"/>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1C2AD3"/>
    <w:rPr>
      <w:b/>
      <w:bCs/>
      <w:color w:val="000000"/>
      <w:sz w:val="24"/>
      <w:szCs w:val="24"/>
      <w:shd w:val="clear" w:color="auto" w:fill="99CCFF"/>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StopkaZnak">
    <w:name w:val="Stopka Znak"/>
    <w:link w:val="Stopka"/>
    <w:uiPriority w:val="99"/>
    <w:rsid w:val="005623D8"/>
  </w:style>
  <w:style w:type="character" w:customStyle="1" w:styleId="NagwekZnak">
    <w:name w:val="Nagłówek Znak"/>
    <w:basedOn w:val="Domylnaczcionkaakapitu"/>
    <w:link w:val="Nagwek"/>
    <w:uiPriority w:val="99"/>
    <w:rsid w:val="002F0D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both"/>
      <w:outlineLvl w:val="0"/>
    </w:pPr>
    <w:rPr>
      <w:b/>
      <w:bCs/>
      <w:color w:val="000000"/>
    </w:rPr>
  </w:style>
  <w:style w:type="paragraph" w:styleId="Nagwek2">
    <w:name w:val="heading 2"/>
    <w:basedOn w:val="Normalny"/>
    <w:next w:val="Normalny"/>
    <w:qFormat/>
    <w:pPr>
      <w:keepNext/>
      <w:jc w:val="center"/>
      <w:outlineLvl w:val="1"/>
    </w:pPr>
    <w:rPr>
      <w:b/>
      <w:bCs/>
      <w:color w:val="000000"/>
      <w:sz w:val="24"/>
      <w:szCs w:val="24"/>
    </w:rPr>
  </w:style>
  <w:style w:type="paragraph" w:styleId="Nagwek3">
    <w:name w:val="heading 3"/>
    <w:basedOn w:val="Normalny"/>
    <w:next w:val="Normalny"/>
    <w:qFormat/>
    <w:pPr>
      <w:keepNext/>
      <w:jc w:val="center"/>
      <w:outlineLvl w:val="2"/>
    </w:pPr>
    <w:rPr>
      <w:b/>
      <w:bCs/>
      <w:sz w:val="36"/>
      <w:szCs w:val="36"/>
    </w:rPr>
  </w:style>
  <w:style w:type="paragraph" w:styleId="Nagwek4">
    <w:name w:val="heading 4"/>
    <w:basedOn w:val="Normalny"/>
    <w:next w:val="Normalny"/>
    <w:link w:val="Nagwek4Znak"/>
    <w:qFormat/>
    <w:rsid w:val="001C2AD3"/>
    <w:pPr>
      <w:keepNext/>
      <w:pBdr>
        <w:top w:val="single" w:sz="4" w:space="1" w:color="auto"/>
        <w:left w:val="single" w:sz="4" w:space="4" w:color="auto"/>
        <w:bottom w:val="single" w:sz="4" w:space="1" w:color="auto"/>
        <w:right w:val="single" w:sz="4" w:space="4" w:color="auto"/>
      </w:pBdr>
      <w:shd w:val="clear" w:color="auto" w:fill="99CCFF"/>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link w:val="NagwekZnak"/>
    <w:uiPriority w:val="99"/>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1C2AD3"/>
    <w:rPr>
      <w:b/>
      <w:bCs/>
      <w:color w:val="000000"/>
      <w:sz w:val="24"/>
      <w:szCs w:val="24"/>
      <w:shd w:val="clear" w:color="auto" w:fill="99CCFF"/>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3D7F13"/>
    <w:rPr>
      <w:b/>
      <w:bCs/>
      <w:sz w:val="32"/>
      <w:szCs w:val="32"/>
    </w:rPr>
  </w:style>
  <w:style w:type="character" w:customStyle="1" w:styleId="StopkaZnak">
    <w:name w:val="Stopka Znak"/>
    <w:link w:val="Stopka"/>
    <w:uiPriority w:val="99"/>
    <w:rsid w:val="005623D8"/>
  </w:style>
  <w:style w:type="character" w:customStyle="1" w:styleId="NagwekZnak">
    <w:name w:val="Nagłówek Znak"/>
    <w:basedOn w:val="Domylnaczcionkaakapitu"/>
    <w:link w:val="Nagwek"/>
    <w:uiPriority w:val="99"/>
    <w:rsid w:val="002F0D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7997">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9843213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B8E8-91EC-4C9A-8F88-9A19D883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8479</Words>
  <Characters>50880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59241</CharactersWithSpaces>
  <SharedDoc>false</SharedDoc>
  <HLinks>
    <vt:vector size="6" baseType="variant">
      <vt:variant>
        <vt:i4>6094902</vt:i4>
      </vt:variant>
      <vt:variant>
        <vt:i4>0</vt:i4>
      </vt:variant>
      <vt:variant>
        <vt:i4>0</vt:i4>
      </vt:variant>
      <vt:variant>
        <vt:i4>5</vt:i4>
      </vt:variant>
      <vt:variant>
        <vt:lpwstr>mailto:sokolowska.zamowieniapubliczne@gmail.com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Trzebińska</cp:lastModifiedBy>
  <cp:revision>9</cp:revision>
  <cp:lastPrinted>2017-03-29T08:56:00Z</cp:lastPrinted>
  <dcterms:created xsi:type="dcterms:W3CDTF">2018-02-21T11:50:00Z</dcterms:created>
  <dcterms:modified xsi:type="dcterms:W3CDTF">2018-02-28T11:15:00Z</dcterms:modified>
</cp:coreProperties>
</file>